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E37" w:rsidRDefault="00AE1E37" w:rsidP="00497702">
      <w:pPr>
        <w:adjustRightInd w:val="0"/>
        <w:snapToGrid w:val="0"/>
        <w:spacing w:beforeLines="50" w:before="163" w:afterLines="50" w:after="163" w:line="360" w:lineRule="auto"/>
        <w:jc w:val="center"/>
        <w:outlineLvl w:val="0"/>
        <w:rPr>
          <w:rFonts w:asciiTheme="minorEastAsia" w:eastAsiaTheme="minorEastAsia" w:hAnsiTheme="minorEastAsia" w:cs="宋体"/>
          <w:b/>
          <w:color w:val="333333"/>
          <w:lang w:eastAsia="zh-CN"/>
        </w:rPr>
      </w:pPr>
      <w:bookmarkStart w:id="0" w:name="_Toc493531694"/>
    </w:p>
    <w:p w:rsidR="00AE1E37" w:rsidRPr="00E40F98" w:rsidRDefault="00E40F98" w:rsidP="00497702">
      <w:pPr>
        <w:adjustRightInd w:val="0"/>
        <w:snapToGrid w:val="0"/>
        <w:spacing w:beforeLines="50" w:before="163" w:afterLines="50" w:after="163"/>
        <w:jc w:val="center"/>
        <w:rPr>
          <w:rFonts w:asciiTheme="minorEastAsia" w:eastAsiaTheme="minorEastAsia" w:hAnsiTheme="minorEastAsia" w:cs="宋体"/>
          <w:b/>
          <w:color w:val="333333"/>
          <w:sz w:val="52"/>
          <w:szCs w:val="52"/>
          <w:lang w:eastAsia="zh-CN"/>
        </w:rPr>
      </w:pPr>
      <w:r w:rsidRPr="00E40F98">
        <w:rPr>
          <w:rFonts w:asciiTheme="minorEastAsia" w:eastAsiaTheme="minorEastAsia" w:hAnsiTheme="minorEastAsia" w:cs="宋体" w:hint="eastAsia"/>
          <w:b/>
          <w:color w:val="333333"/>
          <w:sz w:val="52"/>
          <w:szCs w:val="52"/>
          <w:lang w:eastAsia="zh-CN"/>
        </w:rPr>
        <w:t>兰州交大工程咨询有限责任公司</w:t>
      </w:r>
    </w:p>
    <w:p w:rsidR="00AE1E37" w:rsidRDefault="009C4741" w:rsidP="00497702">
      <w:pPr>
        <w:adjustRightInd w:val="0"/>
        <w:snapToGrid w:val="0"/>
        <w:spacing w:beforeLines="50" w:before="163" w:afterLines="50" w:after="163" w:line="360" w:lineRule="auto"/>
        <w:jc w:val="center"/>
        <w:rPr>
          <w:rFonts w:asciiTheme="minorEastAsia" w:eastAsiaTheme="minorEastAsia" w:hAnsiTheme="minorEastAsia" w:cs="宋体"/>
          <w:b/>
          <w:color w:val="333333"/>
          <w:sz w:val="44"/>
          <w:szCs w:val="44"/>
          <w:lang w:eastAsia="zh-CN"/>
        </w:rPr>
      </w:pPr>
      <w:r w:rsidRPr="009C4741">
        <w:rPr>
          <w:rFonts w:asciiTheme="minorEastAsia" w:eastAsiaTheme="minorEastAsia" w:hAnsiTheme="minorEastAsia" w:cs="宋体" w:hint="eastAsia"/>
          <w:b/>
          <w:color w:val="333333"/>
          <w:sz w:val="44"/>
          <w:szCs w:val="44"/>
          <w:lang w:eastAsia="zh-CN"/>
        </w:rPr>
        <w:t>职业健康安全管理办法</w:t>
      </w:r>
      <w:r w:rsidR="00497702">
        <w:rPr>
          <w:rFonts w:asciiTheme="minorEastAsia" w:eastAsiaTheme="minorEastAsia" w:hAnsiTheme="minorEastAsia" w:cs="宋体" w:hint="eastAsia"/>
          <w:b/>
          <w:color w:val="333333"/>
          <w:sz w:val="44"/>
          <w:szCs w:val="44"/>
          <w:lang w:eastAsia="zh-CN"/>
        </w:rPr>
        <w:t>（暂行稿</w:t>
      </w:r>
      <w:bookmarkStart w:id="1" w:name="_GoBack"/>
      <w:bookmarkEnd w:id="1"/>
      <w:r w:rsidR="00497702">
        <w:rPr>
          <w:rFonts w:asciiTheme="minorEastAsia" w:eastAsiaTheme="minorEastAsia" w:hAnsiTheme="minorEastAsia" w:cs="宋体" w:hint="eastAsia"/>
          <w:b/>
          <w:color w:val="333333"/>
          <w:sz w:val="44"/>
          <w:szCs w:val="44"/>
          <w:lang w:eastAsia="zh-CN"/>
        </w:rPr>
        <w:t>）</w:t>
      </w:r>
    </w:p>
    <w:p w:rsidR="007A37B1" w:rsidRDefault="007A37B1" w:rsidP="00497702">
      <w:pPr>
        <w:adjustRightInd w:val="0"/>
        <w:snapToGrid w:val="0"/>
        <w:spacing w:beforeLines="50" w:before="163" w:afterLines="50" w:after="163" w:line="360" w:lineRule="auto"/>
        <w:jc w:val="center"/>
        <w:rPr>
          <w:rFonts w:asciiTheme="minorEastAsia" w:eastAsiaTheme="minorEastAsia" w:hAnsiTheme="minorEastAsia" w:cs="宋体"/>
          <w:b/>
          <w:color w:val="333333"/>
          <w:sz w:val="44"/>
          <w:szCs w:val="44"/>
          <w:lang w:eastAsia="zh-CN"/>
        </w:rPr>
      </w:pPr>
    </w:p>
    <w:p w:rsidR="007A37B1" w:rsidRPr="009C4741" w:rsidRDefault="007A37B1" w:rsidP="00497702">
      <w:pPr>
        <w:adjustRightInd w:val="0"/>
        <w:snapToGrid w:val="0"/>
        <w:spacing w:beforeLines="50" w:before="163" w:afterLines="50" w:after="163" w:line="360" w:lineRule="auto"/>
        <w:jc w:val="center"/>
        <w:rPr>
          <w:rFonts w:asciiTheme="minorEastAsia" w:eastAsiaTheme="minorEastAsia" w:hAnsiTheme="minorEastAsia" w:cs="宋体"/>
          <w:b/>
          <w:color w:val="333333"/>
          <w:sz w:val="44"/>
          <w:szCs w:val="44"/>
          <w:lang w:eastAsia="zh-CN"/>
        </w:rPr>
      </w:pPr>
      <w:r w:rsidRPr="007A37B1">
        <w:rPr>
          <w:rFonts w:asciiTheme="minorEastAsia" w:eastAsiaTheme="minorEastAsia" w:hAnsiTheme="minorEastAsia" w:cs="宋体" w:hint="eastAsia"/>
          <w:b/>
          <w:noProof/>
          <w:color w:val="333333"/>
          <w:sz w:val="44"/>
          <w:szCs w:val="44"/>
          <w:lang w:eastAsia="zh-CN" w:bidi="ar-SA"/>
        </w:rPr>
        <w:drawing>
          <wp:inline distT="0" distB="0" distL="0" distR="0">
            <wp:extent cx="3308747" cy="3067050"/>
            <wp:effectExtent l="19050" t="0" r="5953" b="0"/>
            <wp:docPr id="5" name="图片 1" descr="铁院监理公司徽标（镂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铁院监理公司徽标（镂空）"/>
                    <pic:cNvPicPr>
                      <a:picLocks noChangeAspect="1" noChangeArrowheads="1"/>
                    </pic:cNvPicPr>
                  </pic:nvPicPr>
                  <pic:blipFill>
                    <a:blip r:embed="rId8" cstate="print"/>
                    <a:srcRect/>
                    <a:stretch>
                      <a:fillRect/>
                    </a:stretch>
                  </pic:blipFill>
                  <pic:spPr bwMode="auto">
                    <a:xfrm>
                      <a:off x="0" y="0"/>
                      <a:ext cx="3308747" cy="3067050"/>
                    </a:xfrm>
                    <a:prstGeom prst="rect">
                      <a:avLst/>
                    </a:prstGeom>
                    <a:noFill/>
                    <a:ln w="9525">
                      <a:noFill/>
                      <a:miter lim="800000"/>
                      <a:headEnd/>
                      <a:tailEnd/>
                    </a:ln>
                  </pic:spPr>
                </pic:pic>
              </a:graphicData>
            </a:graphic>
          </wp:inline>
        </w:drawing>
      </w:r>
    </w:p>
    <w:p w:rsidR="00AE1E37" w:rsidRDefault="00AE1E37" w:rsidP="00497702">
      <w:pPr>
        <w:adjustRightInd w:val="0"/>
        <w:snapToGrid w:val="0"/>
        <w:spacing w:beforeLines="50" w:before="163" w:afterLines="50" w:after="163" w:line="360" w:lineRule="auto"/>
        <w:jc w:val="center"/>
        <w:outlineLvl w:val="0"/>
        <w:rPr>
          <w:rFonts w:asciiTheme="minorEastAsia" w:eastAsiaTheme="minorEastAsia" w:hAnsiTheme="minorEastAsia" w:cs="宋体"/>
          <w:b/>
          <w:color w:val="333333"/>
          <w:lang w:eastAsia="zh-CN"/>
        </w:rPr>
      </w:pPr>
    </w:p>
    <w:p w:rsidR="00AE1E37" w:rsidRDefault="00AE1E37" w:rsidP="00497702">
      <w:pPr>
        <w:adjustRightInd w:val="0"/>
        <w:snapToGrid w:val="0"/>
        <w:spacing w:beforeLines="50" w:before="163" w:afterLines="50" w:after="163" w:line="360" w:lineRule="auto"/>
        <w:outlineLvl w:val="0"/>
        <w:rPr>
          <w:rFonts w:asciiTheme="minorEastAsia" w:eastAsiaTheme="minorEastAsia" w:hAnsiTheme="minorEastAsia" w:cs="宋体"/>
          <w:b/>
          <w:color w:val="333333"/>
          <w:lang w:eastAsia="zh-CN"/>
        </w:rPr>
      </w:pPr>
    </w:p>
    <w:p w:rsidR="00AE1E37" w:rsidRDefault="00AE1E37" w:rsidP="00497702">
      <w:pPr>
        <w:adjustRightInd w:val="0"/>
        <w:snapToGrid w:val="0"/>
        <w:spacing w:beforeLines="50" w:before="163" w:afterLines="50" w:after="163" w:line="360" w:lineRule="auto"/>
        <w:outlineLvl w:val="0"/>
        <w:rPr>
          <w:rFonts w:asciiTheme="minorEastAsia" w:eastAsiaTheme="minorEastAsia" w:hAnsiTheme="minorEastAsia" w:cs="宋体"/>
          <w:b/>
          <w:color w:val="333333"/>
          <w:lang w:eastAsia="zh-CN"/>
        </w:rPr>
      </w:pPr>
    </w:p>
    <w:p w:rsidR="00AE1E37" w:rsidRPr="009C4741" w:rsidRDefault="009C4741" w:rsidP="00497702">
      <w:pPr>
        <w:adjustRightInd w:val="0"/>
        <w:snapToGrid w:val="0"/>
        <w:spacing w:beforeLines="50" w:before="163" w:afterLines="50" w:after="163" w:line="360" w:lineRule="auto"/>
        <w:ind w:firstLineChars="550" w:firstLine="1546"/>
        <w:rPr>
          <w:rFonts w:asciiTheme="minorEastAsia" w:eastAsiaTheme="minorEastAsia" w:hAnsiTheme="minorEastAsia" w:cs="宋体"/>
          <w:b/>
          <w:color w:val="333333"/>
          <w:sz w:val="28"/>
          <w:szCs w:val="28"/>
          <w:u w:val="single"/>
          <w:lang w:eastAsia="zh-CN"/>
        </w:rPr>
      </w:pPr>
      <w:r w:rsidRPr="009C4741">
        <w:rPr>
          <w:rFonts w:asciiTheme="minorEastAsia" w:eastAsiaTheme="minorEastAsia" w:hAnsiTheme="minorEastAsia" w:cs="宋体" w:hint="eastAsia"/>
          <w:b/>
          <w:color w:val="333333"/>
          <w:sz w:val="28"/>
          <w:szCs w:val="28"/>
          <w:lang w:eastAsia="zh-CN"/>
        </w:rPr>
        <w:t>编</w:t>
      </w:r>
      <w:r>
        <w:rPr>
          <w:rFonts w:asciiTheme="minorEastAsia" w:eastAsiaTheme="minorEastAsia" w:hAnsiTheme="minorEastAsia" w:cs="宋体" w:hint="eastAsia"/>
          <w:b/>
          <w:color w:val="333333"/>
          <w:sz w:val="28"/>
          <w:szCs w:val="28"/>
          <w:lang w:eastAsia="zh-CN"/>
        </w:rPr>
        <w:t xml:space="preserve"> </w:t>
      </w:r>
      <w:r w:rsidRPr="009C4741">
        <w:rPr>
          <w:rFonts w:asciiTheme="minorEastAsia" w:eastAsiaTheme="minorEastAsia" w:hAnsiTheme="minorEastAsia" w:cs="宋体" w:hint="eastAsia"/>
          <w:b/>
          <w:color w:val="333333"/>
          <w:sz w:val="28"/>
          <w:szCs w:val="28"/>
          <w:lang w:eastAsia="zh-CN"/>
        </w:rPr>
        <w:t>制：</w:t>
      </w:r>
      <w:r w:rsidRPr="009C4741">
        <w:rPr>
          <w:rFonts w:asciiTheme="minorEastAsia" w:eastAsiaTheme="minorEastAsia" w:hAnsiTheme="minorEastAsia" w:cs="宋体" w:hint="eastAsia"/>
          <w:b/>
          <w:color w:val="333333"/>
          <w:sz w:val="28"/>
          <w:szCs w:val="28"/>
          <w:u w:val="single"/>
          <w:lang w:eastAsia="zh-CN"/>
        </w:rPr>
        <w:t xml:space="preserve">             </w:t>
      </w:r>
      <w:r w:rsidRPr="009C4741">
        <w:rPr>
          <w:rFonts w:asciiTheme="minorEastAsia" w:eastAsiaTheme="minorEastAsia" w:hAnsiTheme="minorEastAsia" w:cs="宋体" w:hint="eastAsia"/>
          <w:b/>
          <w:color w:val="333333"/>
          <w:sz w:val="28"/>
          <w:szCs w:val="28"/>
          <w:lang w:eastAsia="zh-CN"/>
        </w:rPr>
        <w:t xml:space="preserve">    日</w:t>
      </w:r>
      <w:r>
        <w:rPr>
          <w:rFonts w:asciiTheme="minorEastAsia" w:eastAsiaTheme="minorEastAsia" w:hAnsiTheme="minorEastAsia" w:cs="宋体" w:hint="eastAsia"/>
          <w:b/>
          <w:color w:val="333333"/>
          <w:sz w:val="28"/>
          <w:szCs w:val="28"/>
          <w:lang w:eastAsia="zh-CN"/>
        </w:rPr>
        <w:t xml:space="preserve"> </w:t>
      </w:r>
      <w:r w:rsidRPr="009C4741">
        <w:rPr>
          <w:rFonts w:asciiTheme="minorEastAsia" w:eastAsiaTheme="minorEastAsia" w:hAnsiTheme="minorEastAsia" w:cs="宋体" w:hint="eastAsia"/>
          <w:b/>
          <w:color w:val="333333"/>
          <w:sz w:val="28"/>
          <w:szCs w:val="28"/>
          <w:lang w:eastAsia="zh-CN"/>
        </w:rPr>
        <w:t>期：</w:t>
      </w:r>
      <w:r w:rsidRPr="009C4741">
        <w:rPr>
          <w:rFonts w:asciiTheme="minorEastAsia" w:eastAsiaTheme="minorEastAsia" w:hAnsiTheme="minorEastAsia" w:cs="宋体" w:hint="eastAsia"/>
          <w:b/>
          <w:color w:val="333333"/>
          <w:sz w:val="28"/>
          <w:szCs w:val="28"/>
          <w:u w:val="single"/>
          <w:lang w:eastAsia="zh-CN"/>
        </w:rPr>
        <w:t xml:space="preserve">             </w:t>
      </w:r>
    </w:p>
    <w:p w:rsidR="00AE1E37" w:rsidRPr="009C4741" w:rsidRDefault="009C4741" w:rsidP="00497702">
      <w:pPr>
        <w:adjustRightInd w:val="0"/>
        <w:snapToGrid w:val="0"/>
        <w:spacing w:beforeLines="50" w:before="163" w:afterLines="50" w:after="163" w:line="360" w:lineRule="auto"/>
        <w:ind w:firstLineChars="550" w:firstLine="1546"/>
        <w:rPr>
          <w:rFonts w:asciiTheme="minorEastAsia" w:eastAsiaTheme="minorEastAsia" w:hAnsiTheme="minorEastAsia" w:cs="宋体"/>
          <w:b/>
          <w:color w:val="333333"/>
          <w:sz w:val="28"/>
          <w:szCs w:val="28"/>
          <w:lang w:eastAsia="zh-CN"/>
        </w:rPr>
      </w:pPr>
      <w:r w:rsidRPr="009C4741">
        <w:rPr>
          <w:rFonts w:asciiTheme="minorEastAsia" w:eastAsiaTheme="minorEastAsia" w:hAnsiTheme="minorEastAsia" w:cs="宋体" w:hint="eastAsia"/>
          <w:b/>
          <w:color w:val="333333"/>
          <w:sz w:val="28"/>
          <w:szCs w:val="28"/>
          <w:lang w:eastAsia="zh-CN"/>
        </w:rPr>
        <w:t>审</w:t>
      </w:r>
      <w:r>
        <w:rPr>
          <w:rFonts w:asciiTheme="minorEastAsia" w:eastAsiaTheme="minorEastAsia" w:hAnsiTheme="minorEastAsia" w:cs="宋体" w:hint="eastAsia"/>
          <w:b/>
          <w:color w:val="333333"/>
          <w:sz w:val="28"/>
          <w:szCs w:val="28"/>
          <w:lang w:eastAsia="zh-CN"/>
        </w:rPr>
        <w:t xml:space="preserve"> </w:t>
      </w:r>
      <w:r w:rsidRPr="009C4741">
        <w:rPr>
          <w:rFonts w:asciiTheme="minorEastAsia" w:eastAsiaTheme="minorEastAsia" w:hAnsiTheme="minorEastAsia" w:cs="宋体" w:hint="eastAsia"/>
          <w:b/>
          <w:color w:val="333333"/>
          <w:sz w:val="28"/>
          <w:szCs w:val="28"/>
          <w:lang w:eastAsia="zh-CN"/>
        </w:rPr>
        <w:t>核：</w:t>
      </w:r>
      <w:r w:rsidRPr="009C4741">
        <w:rPr>
          <w:rFonts w:asciiTheme="minorEastAsia" w:eastAsiaTheme="minorEastAsia" w:hAnsiTheme="minorEastAsia" w:cs="宋体" w:hint="eastAsia"/>
          <w:b/>
          <w:color w:val="333333"/>
          <w:sz w:val="28"/>
          <w:szCs w:val="28"/>
          <w:u w:val="single"/>
          <w:lang w:eastAsia="zh-CN"/>
        </w:rPr>
        <w:t xml:space="preserve">             </w:t>
      </w:r>
      <w:r w:rsidRPr="009C4741">
        <w:rPr>
          <w:rFonts w:asciiTheme="minorEastAsia" w:eastAsiaTheme="minorEastAsia" w:hAnsiTheme="minorEastAsia" w:cs="宋体" w:hint="eastAsia"/>
          <w:b/>
          <w:color w:val="333333"/>
          <w:sz w:val="28"/>
          <w:szCs w:val="28"/>
          <w:lang w:eastAsia="zh-CN"/>
        </w:rPr>
        <w:t xml:space="preserve">    日</w:t>
      </w:r>
      <w:r>
        <w:rPr>
          <w:rFonts w:asciiTheme="minorEastAsia" w:eastAsiaTheme="minorEastAsia" w:hAnsiTheme="minorEastAsia" w:cs="宋体" w:hint="eastAsia"/>
          <w:b/>
          <w:color w:val="333333"/>
          <w:sz w:val="28"/>
          <w:szCs w:val="28"/>
          <w:lang w:eastAsia="zh-CN"/>
        </w:rPr>
        <w:t xml:space="preserve"> </w:t>
      </w:r>
      <w:r w:rsidRPr="009C4741">
        <w:rPr>
          <w:rFonts w:asciiTheme="minorEastAsia" w:eastAsiaTheme="minorEastAsia" w:hAnsiTheme="minorEastAsia" w:cs="宋体" w:hint="eastAsia"/>
          <w:b/>
          <w:color w:val="333333"/>
          <w:sz w:val="28"/>
          <w:szCs w:val="28"/>
          <w:lang w:eastAsia="zh-CN"/>
        </w:rPr>
        <w:t>期：</w:t>
      </w:r>
      <w:r w:rsidRPr="009C4741">
        <w:rPr>
          <w:rFonts w:asciiTheme="minorEastAsia" w:eastAsiaTheme="minorEastAsia" w:hAnsiTheme="minorEastAsia" w:cs="宋体" w:hint="eastAsia"/>
          <w:b/>
          <w:color w:val="333333"/>
          <w:sz w:val="28"/>
          <w:szCs w:val="28"/>
          <w:u w:val="single"/>
          <w:lang w:eastAsia="zh-CN"/>
        </w:rPr>
        <w:t xml:space="preserve">             </w:t>
      </w:r>
    </w:p>
    <w:p w:rsidR="00AE1E37" w:rsidRPr="009C4741" w:rsidRDefault="009C4741" w:rsidP="00497702">
      <w:pPr>
        <w:adjustRightInd w:val="0"/>
        <w:snapToGrid w:val="0"/>
        <w:spacing w:beforeLines="50" w:before="163" w:afterLines="50" w:after="163" w:line="360" w:lineRule="auto"/>
        <w:ind w:firstLineChars="550" w:firstLine="1546"/>
        <w:rPr>
          <w:rFonts w:asciiTheme="minorEastAsia" w:eastAsiaTheme="minorEastAsia" w:hAnsiTheme="minorEastAsia" w:cs="宋体"/>
          <w:b/>
          <w:color w:val="333333"/>
          <w:sz w:val="28"/>
          <w:szCs w:val="28"/>
          <w:lang w:eastAsia="zh-CN"/>
        </w:rPr>
      </w:pPr>
      <w:r w:rsidRPr="009C4741">
        <w:rPr>
          <w:rFonts w:asciiTheme="minorEastAsia" w:eastAsiaTheme="minorEastAsia" w:hAnsiTheme="minorEastAsia" w:cs="宋体" w:hint="eastAsia"/>
          <w:b/>
          <w:color w:val="333333"/>
          <w:sz w:val="28"/>
          <w:szCs w:val="28"/>
          <w:lang w:eastAsia="zh-CN"/>
        </w:rPr>
        <w:t>批</w:t>
      </w:r>
      <w:r>
        <w:rPr>
          <w:rFonts w:asciiTheme="minorEastAsia" w:eastAsiaTheme="minorEastAsia" w:hAnsiTheme="minorEastAsia" w:cs="宋体" w:hint="eastAsia"/>
          <w:b/>
          <w:color w:val="333333"/>
          <w:sz w:val="28"/>
          <w:szCs w:val="28"/>
          <w:lang w:eastAsia="zh-CN"/>
        </w:rPr>
        <w:t xml:space="preserve"> </w:t>
      </w:r>
      <w:r w:rsidRPr="009C4741">
        <w:rPr>
          <w:rFonts w:asciiTheme="minorEastAsia" w:eastAsiaTheme="minorEastAsia" w:hAnsiTheme="minorEastAsia" w:cs="宋体" w:hint="eastAsia"/>
          <w:b/>
          <w:color w:val="333333"/>
          <w:sz w:val="28"/>
          <w:szCs w:val="28"/>
          <w:lang w:eastAsia="zh-CN"/>
        </w:rPr>
        <w:t>准：</w:t>
      </w:r>
      <w:r w:rsidRPr="009C4741">
        <w:rPr>
          <w:rFonts w:asciiTheme="minorEastAsia" w:eastAsiaTheme="minorEastAsia" w:hAnsiTheme="minorEastAsia" w:cs="宋体" w:hint="eastAsia"/>
          <w:b/>
          <w:color w:val="333333"/>
          <w:sz w:val="28"/>
          <w:szCs w:val="28"/>
          <w:u w:val="single"/>
          <w:lang w:eastAsia="zh-CN"/>
        </w:rPr>
        <w:t xml:space="preserve">             </w:t>
      </w:r>
      <w:r w:rsidRPr="009C4741">
        <w:rPr>
          <w:rFonts w:asciiTheme="minorEastAsia" w:eastAsiaTheme="minorEastAsia" w:hAnsiTheme="minorEastAsia" w:cs="宋体" w:hint="eastAsia"/>
          <w:b/>
          <w:color w:val="333333"/>
          <w:sz w:val="28"/>
          <w:szCs w:val="28"/>
          <w:lang w:eastAsia="zh-CN"/>
        </w:rPr>
        <w:t xml:space="preserve">    日</w:t>
      </w:r>
      <w:r>
        <w:rPr>
          <w:rFonts w:asciiTheme="minorEastAsia" w:eastAsiaTheme="minorEastAsia" w:hAnsiTheme="minorEastAsia" w:cs="宋体" w:hint="eastAsia"/>
          <w:b/>
          <w:color w:val="333333"/>
          <w:sz w:val="28"/>
          <w:szCs w:val="28"/>
          <w:lang w:eastAsia="zh-CN"/>
        </w:rPr>
        <w:t xml:space="preserve"> </w:t>
      </w:r>
      <w:r w:rsidRPr="009C4741">
        <w:rPr>
          <w:rFonts w:asciiTheme="minorEastAsia" w:eastAsiaTheme="minorEastAsia" w:hAnsiTheme="minorEastAsia" w:cs="宋体" w:hint="eastAsia"/>
          <w:b/>
          <w:color w:val="333333"/>
          <w:sz w:val="28"/>
          <w:szCs w:val="28"/>
          <w:lang w:eastAsia="zh-CN"/>
        </w:rPr>
        <w:t>期：</w:t>
      </w:r>
      <w:r w:rsidRPr="009C4741">
        <w:rPr>
          <w:rFonts w:asciiTheme="minorEastAsia" w:eastAsiaTheme="minorEastAsia" w:hAnsiTheme="minorEastAsia" w:cs="宋体" w:hint="eastAsia"/>
          <w:b/>
          <w:color w:val="333333"/>
          <w:sz w:val="28"/>
          <w:szCs w:val="28"/>
          <w:u w:val="single"/>
          <w:lang w:eastAsia="zh-CN"/>
        </w:rPr>
        <w:t xml:space="preserve">             </w:t>
      </w:r>
    </w:p>
    <w:p w:rsidR="00AE1E37" w:rsidRDefault="00AE1E37" w:rsidP="00497702">
      <w:pPr>
        <w:adjustRightInd w:val="0"/>
        <w:snapToGrid w:val="0"/>
        <w:spacing w:beforeLines="50" w:before="163" w:afterLines="50" w:after="163" w:line="360" w:lineRule="auto"/>
        <w:jc w:val="center"/>
        <w:outlineLvl w:val="0"/>
        <w:rPr>
          <w:rFonts w:asciiTheme="minorEastAsia" w:eastAsiaTheme="minorEastAsia" w:hAnsiTheme="minorEastAsia" w:cs="宋体"/>
          <w:b/>
          <w:color w:val="333333"/>
          <w:lang w:eastAsia="zh-CN"/>
        </w:rPr>
      </w:pPr>
    </w:p>
    <w:sdt>
      <w:sdtPr>
        <w:rPr>
          <w:rFonts w:ascii="Calibri" w:hAnsi="Calibri"/>
          <w:b w:val="0"/>
          <w:bCs w:val="0"/>
          <w:kern w:val="0"/>
          <w:sz w:val="24"/>
          <w:szCs w:val="24"/>
          <w:lang w:val="zh-CN"/>
        </w:rPr>
        <w:id w:val="4035266"/>
        <w:docPartObj>
          <w:docPartGallery w:val="Table of Contents"/>
          <w:docPartUnique/>
        </w:docPartObj>
      </w:sdtPr>
      <w:sdtEndPr>
        <w:rPr>
          <w:lang w:val="en-US" w:eastAsia="zh-CN"/>
        </w:rPr>
      </w:sdtEndPr>
      <w:sdtContent>
        <w:p w:rsidR="00BE062C" w:rsidRPr="00BE062C" w:rsidRDefault="00BE062C" w:rsidP="00BE062C">
          <w:pPr>
            <w:pStyle w:val="TOC"/>
            <w:jc w:val="center"/>
            <w:rPr>
              <w:sz w:val="24"/>
              <w:szCs w:val="24"/>
            </w:rPr>
          </w:pPr>
          <w:r w:rsidRPr="00BE062C">
            <w:rPr>
              <w:sz w:val="28"/>
              <w:szCs w:val="28"/>
              <w:lang w:val="zh-CN"/>
            </w:rPr>
            <w:t>目</w:t>
          </w:r>
          <w:r>
            <w:rPr>
              <w:rFonts w:hint="eastAsia"/>
              <w:sz w:val="28"/>
              <w:szCs w:val="28"/>
              <w:lang w:val="zh-CN" w:eastAsia="zh-CN"/>
            </w:rPr>
            <w:t xml:space="preserve"> </w:t>
          </w:r>
          <w:r w:rsidRPr="00BE062C">
            <w:rPr>
              <w:sz w:val="28"/>
              <w:szCs w:val="28"/>
              <w:lang w:val="zh-CN"/>
            </w:rPr>
            <w:t>录</w:t>
          </w:r>
        </w:p>
        <w:p w:rsidR="00BE062C" w:rsidRPr="00BE062C" w:rsidRDefault="00BE5B31"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r w:rsidRPr="00BE062C">
            <w:rPr>
              <w:sz w:val="24"/>
              <w:lang w:eastAsia="zh-CN"/>
            </w:rPr>
            <w:fldChar w:fldCharType="begin"/>
          </w:r>
          <w:r w:rsidR="00BE062C" w:rsidRPr="00BE062C">
            <w:rPr>
              <w:sz w:val="24"/>
              <w:lang w:eastAsia="zh-CN"/>
            </w:rPr>
            <w:instrText xml:space="preserve"> TOC \o "1-3" \h \z \u </w:instrText>
          </w:r>
          <w:r w:rsidRPr="00BE062C">
            <w:rPr>
              <w:sz w:val="24"/>
              <w:lang w:eastAsia="zh-CN"/>
            </w:rPr>
            <w:fldChar w:fldCharType="separate"/>
          </w:r>
          <w:hyperlink w:anchor="_Toc501097807" w:history="1">
            <w:r w:rsidR="00BE062C" w:rsidRPr="00BE062C">
              <w:rPr>
                <w:rStyle w:val="a5"/>
                <w:rFonts w:asciiTheme="minorEastAsia" w:hAnsiTheme="minorEastAsia" w:cs="宋体" w:hint="eastAsia"/>
                <w:b/>
                <w:noProof/>
                <w:sz w:val="24"/>
                <w:lang w:eastAsia="zh-CN"/>
              </w:rPr>
              <w:t>一、职业病危害防治责任制度</w:t>
            </w:r>
            <w:r w:rsidR="00BE062C" w:rsidRPr="00BE062C">
              <w:rPr>
                <w:noProof/>
                <w:webHidden/>
                <w:sz w:val="24"/>
              </w:rPr>
              <w:tab/>
            </w:r>
            <w:r w:rsidRPr="00BE062C">
              <w:rPr>
                <w:noProof/>
                <w:webHidden/>
                <w:sz w:val="24"/>
              </w:rPr>
              <w:fldChar w:fldCharType="begin"/>
            </w:r>
            <w:r w:rsidR="00BE062C" w:rsidRPr="00BE062C">
              <w:rPr>
                <w:noProof/>
                <w:webHidden/>
                <w:sz w:val="24"/>
              </w:rPr>
              <w:instrText xml:space="preserve"> PAGEREF _Toc501097807 \h </w:instrText>
            </w:r>
            <w:r w:rsidRPr="00BE062C">
              <w:rPr>
                <w:noProof/>
                <w:webHidden/>
                <w:sz w:val="24"/>
              </w:rPr>
            </w:r>
            <w:r w:rsidRPr="00BE062C">
              <w:rPr>
                <w:noProof/>
                <w:webHidden/>
                <w:sz w:val="24"/>
              </w:rPr>
              <w:fldChar w:fldCharType="separate"/>
            </w:r>
            <w:r w:rsidR="007A37B1">
              <w:rPr>
                <w:noProof/>
                <w:webHidden/>
                <w:sz w:val="24"/>
              </w:rPr>
              <w:t>- 1 -</w:t>
            </w:r>
            <w:r w:rsidRPr="00BE062C">
              <w:rPr>
                <w:noProof/>
                <w:webHidden/>
                <w:sz w:val="24"/>
              </w:rPr>
              <w:fldChar w:fldCharType="end"/>
            </w:r>
          </w:hyperlink>
        </w:p>
        <w:p w:rsidR="00BE062C" w:rsidRPr="00BE062C" w:rsidRDefault="0082077A"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hyperlink w:anchor="_Toc501097808" w:history="1">
            <w:r w:rsidR="00BE062C" w:rsidRPr="00BE062C">
              <w:rPr>
                <w:rStyle w:val="a5"/>
                <w:rFonts w:asciiTheme="minorEastAsia" w:hAnsiTheme="minorEastAsia" w:cs="宋体" w:hint="eastAsia"/>
                <w:b/>
                <w:noProof/>
                <w:sz w:val="24"/>
                <w:lang w:eastAsia="zh-CN"/>
              </w:rPr>
              <w:t>二、职业病危害警示与告知制度</w:t>
            </w:r>
            <w:r w:rsidR="00BE062C" w:rsidRPr="00BE062C">
              <w:rPr>
                <w:noProof/>
                <w:webHidden/>
                <w:sz w:val="24"/>
              </w:rPr>
              <w:tab/>
            </w:r>
            <w:r w:rsidR="00BE5B31" w:rsidRPr="00BE062C">
              <w:rPr>
                <w:noProof/>
                <w:webHidden/>
                <w:sz w:val="24"/>
              </w:rPr>
              <w:fldChar w:fldCharType="begin"/>
            </w:r>
            <w:r w:rsidR="00BE062C" w:rsidRPr="00BE062C">
              <w:rPr>
                <w:noProof/>
                <w:webHidden/>
                <w:sz w:val="24"/>
              </w:rPr>
              <w:instrText xml:space="preserve"> PAGEREF _Toc501097808 \h </w:instrText>
            </w:r>
            <w:r w:rsidR="00BE5B31" w:rsidRPr="00BE062C">
              <w:rPr>
                <w:noProof/>
                <w:webHidden/>
                <w:sz w:val="24"/>
              </w:rPr>
            </w:r>
            <w:r w:rsidR="00BE5B31" w:rsidRPr="00BE062C">
              <w:rPr>
                <w:noProof/>
                <w:webHidden/>
                <w:sz w:val="24"/>
              </w:rPr>
              <w:fldChar w:fldCharType="separate"/>
            </w:r>
            <w:r w:rsidR="007A37B1">
              <w:rPr>
                <w:noProof/>
                <w:webHidden/>
                <w:sz w:val="24"/>
              </w:rPr>
              <w:t>- 2 -</w:t>
            </w:r>
            <w:r w:rsidR="00BE5B31" w:rsidRPr="00BE062C">
              <w:rPr>
                <w:noProof/>
                <w:webHidden/>
                <w:sz w:val="24"/>
              </w:rPr>
              <w:fldChar w:fldCharType="end"/>
            </w:r>
          </w:hyperlink>
        </w:p>
        <w:p w:rsidR="00BE062C" w:rsidRPr="00BE062C" w:rsidRDefault="0082077A"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hyperlink w:anchor="_Toc501097809" w:history="1">
            <w:r w:rsidR="00BE062C" w:rsidRPr="00BE062C">
              <w:rPr>
                <w:rStyle w:val="a5"/>
                <w:rFonts w:asciiTheme="minorEastAsia" w:hAnsiTheme="minorEastAsia" w:cs="宋体" w:hint="eastAsia"/>
                <w:b/>
                <w:noProof/>
                <w:sz w:val="24"/>
                <w:lang w:eastAsia="zh-CN"/>
              </w:rPr>
              <w:t>三、职业病防治宣传教育培训制度</w:t>
            </w:r>
            <w:r w:rsidR="00BE062C" w:rsidRPr="00BE062C">
              <w:rPr>
                <w:noProof/>
                <w:webHidden/>
                <w:sz w:val="24"/>
              </w:rPr>
              <w:tab/>
            </w:r>
            <w:r w:rsidR="00BE5B31" w:rsidRPr="00BE062C">
              <w:rPr>
                <w:noProof/>
                <w:webHidden/>
                <w:sz w:val="24"/>
              </w:rPr>
              <w:fldChar w:fldCharType="begin"/>
            </w:r>
            <w:r w:rsidR="00BE062C" w:rsidRPr="00BE062C">
              <w:rPr>
                <w:noProof/>
                <w:webHidden/>
                <w:sz w:val="24"/>
              </w:rPr>
              <w:instrText xml:space="preserve"> PAGEREF _Toc501097809 \h </w:instrText>
            </w:r>
            <w:r w:rsidR="00BE5B31" w:rsidRPr="00BE062C">
              <w:rPr>
                <w:noProof/>
                <w:webHidden/>
                <w:sz w:val="24"/>
              </w:rPr>
            </w:r>
            <w:r w:rsidR="00BE5B31" w:rsidRPr="00BE062C">
              <w:rPr>
                <w:noProof/>
                <w:webHidden/>
                <w:sz w:val="24"/>
              </w:rPr>
              <w:fldChar w:fldCharType="separate"/>
            </w:r>
            <w:r w:rsidR="007A37B1">
              <w:rPr>
                <w:noProof/>
                <w:webHidden/>
                <w:sz w:val="24"/>
              </w:rPr>
              <w:t>- 2 -</w:t>
            </w:r>
            <w:r w:rsidR="00BE5B31" w:rsidRPr="00BE062C">
              <w:rPr>
                <w:noProof/>
                <w:webHidden/>
                <w:sz w:val="24"/>
              </w:rPr>
              <w:fldChar w:fldCharType="end"/>
            </w:r>
          </w:hyperlink>
        </w:p>
        <w:p w:rsidR="00BE062C" w:rsidRPr="00BE062C" w:rsidRDefault="0082077A"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hyperlink w:anchor="_Toc501097810" w:history="1">
            <w:r w:rsidR="00BE062C" w:rsidRPr="00BE062C">
              <w:rPr>
                <w:rStyle w:val="a5"/>
                <w:rFonts w:asciiTheme="minorEastAsia" w:hAnsiTheme="minorEastAsia" w:cs="宋体" w:hint="eastAsia"/>
                <w:b/>
                <w:noProof/>
                <w:sz w:val="24"/>
                <w:lang w:eastAsia="zh-CN"/>
              </w:rPr>
              <w:t>四、职业病防护用品管理制度</w:t>
            </w:r>
            <w:r w:rsidR="00BE062C" w:rsidRPr="00BE062C">
              <w:rPr>
                <w:noProof/>
                <w:webHidden/>
                <w:sz w:val="24"/>
              </w:rPr>
              <w:tab/>
            </w:r>
            <w:r w:rsidR="00BE5B31" w:rsidRPr="00BE062C">
              <w:rPr>
                <w:noProof/>
                <w:webHidden/>
                <w:sz w:val="24"/>
              </w:rPr>
              <w:fldChar w:fldCharType="begin"/>
            </w:r>
            <w:r w:rsidR="00BE062C" w:rsidRPr="00BE062C">
              <w:rPr>
                <w:noProof/>
                <w:webHidden/>
                <w:sz w:val="24"/>
              </w:rPr>
              <w:instrText xml:space="preserve"> PAGEREF _Toc501097810 \h </w:instrText>
            </w:r>
            <w:r w:rsidR="00BE5B31" w:rsidRPr="00BE062C">
              <w:rPr>
                <w:noProof/>
                <w:webHidden/>
                <w:sz w:val="24"/>
              </w:rPr>
            </w:r>
            <w:r w:rsidR="00BE5B31" w:rsidRPr="00BE062C">
              <w:rPr>
                <w:noProof/>
                <w:webHidden/>
                <w:sz w:val="24"/>
              </w:rPr>
              <w:fldChar w:fldCharType="separate"/>
            </w:r>
            <w:r w:rsidR="007A37B1">
              <w:rPr>
                <w:noProof/>
                <w:webHidden/>
                <w:sz w:val="24"/>
              </w:rPr>
              <w:t>- 2 -</w:t>
            </w:r>
            <w:r w:rsidR="00BE5B31" w:rsidRPr="00BE062C">
              <w:rPr>
                <w:noProof/>
                <w:webHidden/>
                <w:sz w:val="24"/>
              </w:rPr>
              <w:fldChar w:fldCharType="end"/>
            </w:r>
          </w:hyperlink>
        </w:p>
        <w:p w:rsidR="00BE062C" w:rsidRPr="00BE062C" w:rsidRDefault="0082077A"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hyperlink w:anchor="_Toc501097811" w:history="1">
            <w:r w:rsidR="00BE062C" w:rsidRPr="00BE062C">
              <w:rPr>
                <w:rStyle w:val="a5"/>
                <w:rFonts w:asciiTheme="minorEastAsia" w:hAnsiTheme="minorEastAsia" w:cs="宋体" w:hint="eastAsia"/>
                <w:b/>
                <w:noProof/>
                <w:sz w:val="24"/>
                <w:lang w:eastAsia="zh-CN"/>
              </w:rPr>
              <w:t>五、职业病危害监测与评价管理制度</w:t>
            </w:r>
            <w:r w:rsidR="00BE062C" w:rsidRPr="00BE062C">
              <w:rPr>
                <w:noProof/>
                <w:webHidden/>
                <w:sz w:val="24"/>
              </w:rPr>
              <w:tab/>
            </w:r>
            <w:r w:rsidR="00BE5B31" w:rsidRPr="00BE062C">
              <w:rPr>
                <w:noProof/>
                <w:webHidden/>
                <w:sz w:val="24"/>
              </w:rPr>
              <w:fldChar w:fldCharType="begin"/>
            </w:r>
            <w:r w:rsidR="00BE062C" w:rsidRPr="00BE062C">
              <w:rPr>
                <w:noProof/>
                <w:webHidden/>
                <w:sz w:val="24"/>
              </w:rPr>
              <w:instrText xml:space="preserve"> PAGEREF _Toc501097811 \h </w:instrText>
            </w:r>
            <w:r w:rsidR="00BE5B31" w:rsidRPr="00BE062C">
              <w:rPr>
                <w:noProof/>
                <w:webHidden/>
                <w:sz w:val="24"/>
              </w:rPr>
            </w:r>
            <w:r w:rsidR="00BE5B31" w:rsidRPr="00BE062C">
              <w:rPr>
                <w:noProof/>
                <w:webHidden/>
                <w:sz w:val="24"/>
              </w:rPr>
              <w:fldChar w:fldCharType="separate"/>
            </w:r>
            <w:r w:rsidR="007A37B1">
              <w:rPr>
                <w:noProof/>
                <w:webHidden/>
                <w:sz w:val="24"/>
              </w:rPr>
              <w:t>- 2 -</w:t>
            </w:r>
            <w:r w:rsidR="00BE5B31" w:rsidRPr="00BE062C">
              <w:rPr>
                <w:noProof/>
                <w:webHidden/>
                <w:sz w:val="24"/>
              </w:rPr>
              <w:fldChar w:fldCharType="end"/>
            </w:r>
          </w:hyperlink>
        </w:p>
        <w:p w:rsidR="00BE062C" w:rsidRPr="00BE062C" w:rsidRDefault="0082077A"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hyperlink w:anchor="_Toc501097812" w:history="1">
            <w:r w:rsidR="00BE062C" w:rsidRPr="00BE062C">
              <w:rPr>
                <w:rStyle w:val="a5"/>
                <w:rFonts w:asciiTheme="minorEastAsia" w:hAnsiTheme="minorEastAsia" w:cs="宋体" w:hint="eastAsia"/>
                <w:b/>
                <w:noProof/>
                <w:sz w:val="24"/>
                <w:lang w:eastAsia="zh-CN"/>
              </w:rPr>
              <w:t>六、劳动者职业监护及其档案管理制度</w:t>
            </w:r>
            <w:r w:rsidR="00BE062C" w:rsidRPr="00BE062C">
              <w:rPr>
                <w:noProof/>
                <w:webHidden/>
                <w:sz w:val="24"/>
              </w:rPr>
              <w:tab/>
            </w:r>
            <w:r w:rsidR="00BE5B31" w:rsidRPr="00BE062C">
              <w:rPr>
                <w:noProof/>
                <w:webHidden/>
                <w:sz w:val="24"/>
              </w:rPr>
              <w:fldChar w:fldCharType="begin"/>
            </w:r>
            <w:r w:rsidR="00BE062C" w:rsidRPr="00BE062C">
              <w:rPr>
                <w:noProof/>
                <w:webHidden/>
                <w:sz w:val="24"/>
              </w:rPr>
              <w:instrText xml:space="preserve"> PAGEREF _Toc501097812 \h </w:instrText>
            </w:r>
            <w:r w:rsidR="00BE5B31" w:rsidRPr="00BE062C">
              <w:rPr>
                <w:noProof/>
                <w:webHidden/>
                <w:sz w:val="24"/>
              </w:rPr>
            </w:r>
            <w:r w:rsidR="00BE5B31" w:rsidRPr="00BE062C">
              <w:rPr>
                <w:noProof/>
                <w:webHidden/>
                <w:sz w:val="24"/>
              </w:rPr>
              <w:fldChar w:fldCharType="separate"/>
            </w:r>
            <w:r w:rsidR="007A37B1">
              <w:rPr>
                <w:noProof/>
                <w:webHidden/>
                <w:sz w:val="24"/>
              </w:rPr>
              <w:t>- 2 -</w:t>
            </w:r>
            <w:r w:rsidR="00BE5B31" w:rsidRPr="00BE062C">
              <w:rPr>
                <w:noProof/>
                <w:webHidden/>
                <w:sz w:val="24"/>
              </w:rPr>
              <w:fldChar w:fldCharType="end"/>
            </w:r>
          </w:hyperlink>
        </w:p>
        <w:p w:rsidR="00BE062C" w:rsidRPr="00BE062C" w:rsidRDefault="0082077A"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hyperlink w:anchor="_Toc501097813" w:history="1">
            <w:r w:rsidR="00BE062C" w:rsidRPr="00BE062C">
              <w:rPr>
                <w:rStyle w:val="a5"/>
                <w:rFonts w:asciiTheme="minorEastAsia" w:hAnsiTheme="minorEastAsia" w:cs="宋体" w:hint="eastAsia"/>
                <w:b/>
                <w:noProof/>
                <w:sz w:val="24"/>
                <w:lang w:eastAsia="zh-CN"/>
              </w:rPr>
              <w:t>七、职业病危害事故处置与报告制度</w:t>
            </w:r>
            <w:r w:rsidR="00BE062C" w:rsidRPr="00BE062C">
              <w:rPr>
                <w:noProof/>
                <w:webHidden/>
                <w:sz w:val="24"/>
              </w:rPr>
              <w:tab/>
            </w:r>
            <w:r w:rsidR="00BE5B31" w:rsidRPr="00BE062C">
              <w:rPr>
                <w:noProof/>
                <w:webHidden/>
                <w:sz w:val="24"/>
              </w:rPr>
              <w:fldChar w:fldCharType="begin"/>
            </w:r>
            <w:r w:rsidR="00BE062C" w:rsidRPr="00BE062C">
              <w:rPr>
                <w:noProof/>
                <w:webHidden/>
                <w:sz w:val="24"/>
              </w:rPr>
              <w:instrText xml:space="preserve"> PAGEREF _Toc501097813 \h </w:instrText>
            </w:r>
            <w:r w:rsidR="00BE5B31" w:rsidRPr="00BE062C">
              <w:rPr>
                <w:noProof/>
                <w:webHidden/>
                <w:sz w:val="24"/>
              </w:rPr>
            </w:r>
            <w:r w:rsidR="00BE5B31" w:rsidRPr="00BE062C">
              <w:rPr>
                <w:noProof/>
                <w:webHidden/>
                <w:sz w:val="24"/>
              </w:rPr>
              <w:fldChar w:fldCharType="separate"/>
            </w:r>
            <w:r w:rsidR="007A37B1">
              <w:rPr>
                <w:noProof/>
                <w:webHidden/>
                <w:sz w:val="24"/>
              </w:rPr>
              <w:t>- 2 -</w:t>
            </w:r>
            <w:r w:rsidR="00BE5B31" w:rsidRPr="00BE062C">
              <w:rPr>
                <w:noProof/>
                <w:webHidden/>
                <w:sz w:val="24"/>
              </w:rPr>
              <w:fldChar w:fldCharType="end"/>
            </w:r>
          </w:hyperlink>
        </w:p>
        <w:p w:rsidR="00BE062C" w:rsidRPr="00BE062C" w:rsidRDefault="0082077A"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hyperlink w:anchor="_Toc501097814" w:history="1">
            <w:r w:rsidR="00BE062C" w:rsidRPr="00BE062C">
              <w:rPr>
                <w:rStyle w:val="a5"/>
                <w:rFonts w:asciiTheme="minorEastAsia" w:hAnsiTheme="minorEastAsia" w:cs="宋体" w:hint="eastAsia"/>
                <w:b/>
                <w:noProof/>
                <w:sz w:val="24"/>
                <w:lang w:eastAsia="zh-CN"/>
              </w:rPr>
              <w:t>八、职业病危害应急救援与管理制度</w:t>
            </w:r>
            <w:r w:rsidR="00BE062C" w:rsidRPr="00BE062C">
              <w:rPr>
                <w:noProof/>
                <w:webHidden/>
                <w:sz w:val="24"/>
              </w:rPr>
              <w:tab/>
            </w:r>
            <w:r w:rsidR="00BE5B31" w:rsidRPr="00BE062C">
              <w:rPr>
                <w:noProof/>
                <w:webHidden/>
                <w:sz w:val="24"/>
              </w:rPr>
              <w:fldChar w:fldCharType="begin"/>
            </w:r>
            <w:r w:rsidR="00BE062C" w:rsidRPr="00BE062C">
              <w:rPr>
                <w:noProof/>
                <w:webHidden/>
                <w:sz w:val="24"/>
              </w:rPr>
              <w:instrText xml:space="preserve"> PAGEREF _Toc501097814 \h </w:instrText>
            </w:r>
            <w:r w:rsidR="00BE5B31" w:rsidRPr="00BE062C">
              <w:rPr>
                <w:noProof/>
                <w:webHidden/>
                <w:sz w:val="24"/>
              </w:rPr>
            </w:r>
            <w:r w:rsidR="00BE5B31" w:rsidRPr="00BE062C">
              <w:rPr>
                <w:noProof/>
                <w:webHidden/>
                <w:sz w:val="24"/>
              </w:rPr>
              <w:fldChar w:fldCharType="separate"/>
            </w:r>
            <w:r w:rsidR="007A37B1">
              <w:rPr>
                <w:noProof/>
                <w:webHidden/>
                <w:sz w:val="24"/>
              </w:rPr>
              <w:t>- 2 -</w:t>
            </w:r>
            <w:r w:rsidR="00BE5B31" w:rsidRPr="00BE062C">
              <w:rPr>
                <w:noProof/>
                <w:webHidden/>
                <w:sz w:val="24"/>
              </w:rPr>
              <w:fldChar w:fldCharType="end"/>
            </w:r>
          </w:hyperlink>
        </w:p>
        <w:p w:rsidR="00BE062C" w:rsidRPr="00BE062C" w:rsidRDefault="0082077A" w:rsidP="001F710F">
          <w:pPr>
            <w:pStyle w:val="10"/>
            <w:tabs>
              <w:tab w:val="right" w:leader="dot" w:pos="8868"/>
            </w:tabs>
            <w:spacing w:line="360" w:lineRule="auto"/>
            <w:rPr>
              <w:rFonts w:asciiTheme="minorHAnsi" w:eastAsiaTheme="minorEastAsia" w:hAnsiTheme="minorHAnsi" w:cstheme="minorBidi"/>
              <w:noProof/>
              <w:kern w:val="2"/>
              <w:sz w:val="24"/>
              <w:lang w:eastAsia="zh-CN" w:bidi="ar-SA"/>
            </w:rPr>
          </w:pPr>
          <w:hyperlink w:anchor="_Toc501097815" w:history="1">
            <w:r w:rsidR="00BE062C" w:rsidRPr="00BE062C">
              <w:rPr>
                <w:rStyle w:val="a5"/>
                <w:rFonts w:asciiTheme="minorEastAsia" w:hAnsiTheme="minorEastAsia" w:cs="宋体" w:hint="eastAsia"/>
                <w:b/>
                <w:noProof/>
                <w:sz w:val="24"/>
                <w:lang w:eastAsia="zh-CN"/>
              </w:rPr>
              <w:t>九、职业病危害防治岗位职业健康操作规程</w:t>
            </w:r>
            <w:r w:rsidR="00BE062C" w:rsidRPr="00BE062C">
              <w:rPr>
                <w:noProof/>
                <w:webHidden/>
                <w:sz w:val="24"/>
              </w:rPr>
              <w:tab/>
            </w:r>
            <w:r w:rsidR="00BE5B31" w:rsidRPr="00BE062C">
              <w:rPr>
                <w:noProof/>
                <w:webHidden/>
                <w:sz w:val="24"/>
              </w:rPr>
              <w:fldChar w:fldCharType="begin"/>
            </w:r>
            <w:r w:rsidR="00BE062C" w:rsidRPr="00BE062C">
              <w:rPr>
                <w:noProof/>
                <w:webHidden/>
                <w:sz w:val="24"/>
              </w:rPr>
              <w:instrText xml:space="preserve"> PAGEREF _Toc501097815 \h </w:instrText>
            </w:r>
            <w:r w:rsidR="00BE5B31" w:rsidRPr="00BE062C">
              <w:rPr>
                <w:noProof/>
                <w:webHidden/>
                <w:sz w:val="24"/>
              </w:rPr>
            </w:r>
            <w:r w:rsidR="00BE5B31" w:rsidRPr="00BE062C">
              <w:rPr>
                <w:noProof/>
                <w:webHidden/>
                <w:sz w:val="24"/>
              </w:rPr>
              <w:fldChar w:fldCharType="separate"/>
            </w:r>
            <w:r w:rsidR="007A37B1">
              <w:rPr>
                <w:noProof/>
                <w:webHidden/>
                <w:sz w:val="24"/>
              </w:rPr>
              <w:t>- 2 -</w:t>
            </w:r>
            <w:r w:rsidR="00BE5B31" w:rsidRPr="00BE062C">
              <w:rPr>
                <w:noProof/>
                <w:webHidden/>
                <w:sz w:val="24"/>
              </w:rPr>
              <w:fldChar w:fldCharType="end"/>
            </w:r>
          </w:hyperlink>
        </w:p>
        <w:p w:rsidR="00524EB7" w:rsidRPr="0075563F" w:rsidRDefault="00BE5B31" w:rsidP="0075563F">
          <w:pPr>
            <w:spacing w:line="360" w:lineRule="auto"/>
            <w:jc w:val="both"/>
            <w:rPr>
              <w:lang w:eastAsia="zh-CN"/>
            </w:rPr>
          </w:pPr>
          <w:r w:rsidRPr="00BE062C">
            <w:rPr>
              <w:lang w:eastAsia="zh-CN"/>
            </w:rPr>
            <w:fldChar w:fldCharType="end"/>
          </w:r>
          <w:r w:rsidR="001F710F" w:rsidRPr="001F710F">
            <w:rPr>
              <w:rFonts w:hint="eastAsia"/>
              <w:b/>
              <w:lang w:eastAsia="zh-CN"/>
            </w:rPr>
            <w:t>十</w:t>
          </w:r>
          <w:r w:rsidR="001F710F">
            <w:rPr>
              <w:rFonts w:hint="eastAsia"/>
              <w:b/>
              <w:lang w:eastAsia="zh-CN"/>
            </w:rPr>
            <w:t>、职业卫生防护经费一览表</w:t>
          </w:r>
          <w:r w:rsidR="001F710F">
            <w:rPr>
              <w:rFonts w:hint="eastAsia"/>
              <w:b/>
              <w:webHidden/>
              <w:lang w:eastAsia="zh-CN"/>
            </w:rPr>
            <w:t xml:space="preserve"> </w:t>
          </w:r>
          <w:r w:rsidR="001F710F">
            <w:rPr>
              <w:b/>
              <w:webHidden/>
              <w:lang w:eastAsia="zh-CN"/>
            </w:rPr>
            <w:t>……...…………………………………………………………………</w:t>
          </w:r>
          <w:r w:rsidR="001F710F" w:rsidRPr="00615F7F">
            <w:rPr>
              <w:rFonts w:asciiTheme="majorHAnsi" w:hAnsiTheme="majorHAnsi"/>
              <w:b/>
              <w:webHidden/>
              <w:lang w:eastAsia="zh-CN"/>
            </w:rPr>
            <w:t>.</w:t>
          </w:r>
          <w:r w:rsidR="001F710F" w:rsidRPr="0075563F">
            <w:rPr>
              <w:rFonts w:asciiTheme="majorHAnsi" w:hAnsiTheme="majorHAnsi"/>
              <w:lang w:eastAsia="zh-CN"/>
            </w:rPr>
            <w:t>附</w:t>
          </w:r>
          <w:r w:rsidR="00615F7F" w:rsidRPr="0075563F">
            <w:rPr>
              <w:rFonts w:asciiTheme="majorHAnsi" w:hAnsiTheme="majorHAnsi"/>
              <w:lang w:eastAsia="zh-CN"/>
            </w:rPr>
            <w:t>件</w:t>
          </w:r>
          <w:r w:rsidR="00615F7F" w:rsidRPr="0075563F">
            <w:rPr>
              <w:rFonts w:asciiTheme="majorHAnsi" w:hAnsiTheme="majorHAnsi"/>
              <w:lang w:eastAsia="zh-CN"/>
            </w:rPr>
            <w:t>1</w:t>
          </w:r>
        </w:p>
        <w:p w:rsidR="00524EB7" w:rsidRDefault="001F710F" w:rsidP="0075563F">
          <w:pPr>
            <w:spacing w:line="360" w:lineRule="auto"/>
            <w:jc w:val="both"/>
            <w:rPr>
              <w:lang w:eastAsia="zh-CN"/>
            </w:rPr>
          </w:pPr>
          <w:r w:rsidRPr="001F710F">
            <w:rPr>
              <w:rFonts w:hint="eastAsia"/>
              <w:b/>
              <w:lang w:eastAsia="zh-CN"/>
            </w:rPr>
            <w:t>十一、个人防护用品使用发放记录</w:t>
          </w:r>
          <w:r w:rsidRPr="001F710F">
            <w:rPr>
              <w:b/>
              <w:webHidden/>
              <w:lang w:eastAsia="zh-CN"/>
            </w:rPr>
            <w:t>……..</w:t>
          </w:r>
          <w:r>
            <w:rPr>
              <w:b/>
              <w:webHidden/>
              <w:lang w:eastAsia="zh-CN"/>
            </w:rPr>
            <w:t>.…………………………………………………………</w:t>
          </w:r>
          <w:r w:rsidR="00615F7F">
            <w:rPr>
              <w:rFonts w:hint="eastAsia"/>
              <w:b/>
              <w:webHidden/>
              <w:lang w:eastAsia="zh-CN"/>
            </w:rPr>
            <w:t>...</w:t>
          </w:r>
          <w:r w:rsidRPr="0075563F">
            <w:rPr>
              <w:rFonts w:asciiTheme="majorHAnsi"/>
              <w:lang w:eastAsia="zh-CN"/>
            </w:rPr>
            <w:t>附</w:t>
          </w:r>
          <w:r w:rsidR="00615F7F" w:rsidRPr="0075563F">
            <w:rPr>
              <w:rFonts w:asciiTheme="majorHAnsi"/>
              <w:lang w:eastAsia="zh-CN"/>
            </w:rPr>
            <w:t>件</w:t>
          </w:r>
          <w:r w:rsidR="00615F7F" w:rsidRPr="0075563F">
            <w:rPr>
              <w:rFonts w:asciiTheme="majorHAnsi" w:hAnsiTheme="majorHAnsi"/>
              <w:lang w:eastAsia="zh-CN"/>
            </w:rPr>
            <w:t>2</w:t>
          </w:r>
        </w:p>
        <w:p w:rsidR="00524EB7" w:rsidRPr="001F710F" w:rsidRDefault="001F710F" w:rsidP="0075563F">
          <w:pPr>
            <w:spacing w:line="360" w:lineRule="auto"/>
            <w:jc w:val="both"/>
            <w:rPr>
              <w:lang w:eastAsia="zh-CN"/>
            </w:rPr>
          </w:pPr>
          <w:r w:rsidRPr="00167D1A">
            <w:rPr>
              <w:rFonts w:hint="eastAsia"/>
              <w:b/>
              <w:lang w:eastAsia="zh-CN"/>
            </w:rPr>
            <w:t>十二、</w:t>
          </w:r>
          <w:r w:rsidR="00167D1A">
            <w:rPr>
              <w:rFonts w:hint="eastAsia"/>
              <w:b/>
              <w:lang w:eastAsia="zh-CN"/>
            </w:rPr>
            <w:t>单位</w:t>
          </w:r>
          <w:r w:rsidRPr="00167D1A">
            <w:rPr>
              <w:rFonts w:hint="eastAsia"/>
              <w:b/>
              <w:lang w:eastAsia="zh-CN"/>
            </w:rPr>
            <w:t>职业健康监护管理档案</w:t>
          </w:r>
          <w:r w:rsidR="00167D1A">
            <w:rPr>
              <w:b/>
              <w:webHidden/>
              <w:lang w:eastAsia="zh-CN"/>
            </w:rPr>
            <w:t>……...………………………</w:t>
          </w:r>
          <w:r>
            <w:rPr>
              <w:b/>
              <w:webHidden/>
              <w:lang w:eastAsia="zh-CN"/>
            </w:rPr>
            <w:t>…………………………………</w:t>
          </w:r>
          <w:r w:rsidR="00615F7F">
            <w:rPr>
              <w:rFonts w:hint="eastAsia"/>
              <w:b/>
              <w:webHidden/>
              <w:lang w:eastAsia="zh-CN"/>
            </w:rPr>
            <w:t>...</w:t>
          </w:r>
          <w:r w:rsidRPr="0075563F">
            <w:rPr>
              <w:rFonts w:asciiTheme="majorHAnsi"/>
              <w:lang w:eastAsia="zh-CN"/>
            </w:rPr>
            <w:t>附</w:t>
          </w:r>
          <w:r w:rsidR="00615F7F" w:rsidRPr="0075563F">
            <w:rPr>
              <w:rFonts w:asciiTheme="majorHAnsi"/>
              <w:lang w:eastAsia="zh-CN"/>
            </w:rPr>
            <w:t>件</w:t>
          </w:r>
          <w:r w:rsidR="00615F7F" w:rsidRPr="0075563F">
            <w:rPr>
              <w:rFonts w:asciiTheme="majorHAnsi" w:hAnsiTheme="majorHAnsi"/>
              <w:lang w:eastAsia="zh-CN"/>
            </w:rPr>
            <w:t>3</w:t>
          </w:r>
        </w:p>
        <w:p w:rsidR="00524EB7" w:rsidRPr="001F710F" w:rsidRDefault="00167D1A" w:rsidP="0075563F">
          <w:pPr>
            <w:spacing w:line="360" w:lineRule="auto"/>
            <w:jc w:val="both"/>
            <w:rPr>
              <w:lang w:eastAsia="zh-CN"/>
            </w:rPr>
          </w:pPr>
          <w:r w:rsidRPr="00167D1A">
            <w:rPr>
              <w:rFonts w:hint="eastAsia"/>
              <w:b/>
              <w:lang w:eastAsia="zh-CN"/>
            </w:rPr>
            <w:t>十三、劳动者个人职业健康监护档案</w:t>
          </w:r>
          <w:r>
            <w:rPr>
              <w:b/>
              <w:webHidden/>
              <w:lang w:eastAsia="zh-CN"/>
            </w:rPr>
            <w:t>……...………………………………………………………</w:t>
          </w:r>
          <w:r w:rsidR="00615F7F">
            <w:rPr>
              <w:rFonts w:hint="eastAsia"/>
              <w:b/>
              <w:webHidden/>
              <w:lang w:eastAsia="zh-CN"/>
            </w:rPr>
            <w:t>..</w:t>
          </w:r>
          <w:r w:rsidRPr="0075563F">
            <w:rPr>
              <w:rFonts w:asciiTheme="majorHAnsi"/>
              <w:lang w:eastAsia="zh-CN"/>
            </w:rPr>
            <w:t>附</w:t>
          </w:r>
          <w:r w:rsidR="00615F7F" w:rsidRPr="0075563F">
            <w:rPr>
              <w:rFonts w:asciiTheme="majorHAnsi"/>
              <w:lang w:eastAsia="zh-CN"/>
            </w:rPr>
            <w:t>件</w:t>
          </w:r>
          <w:r w:rsidR="00615F7F" w:rsidRPr="0075563F">
            <w:rPr>
              <w:rFonts w:asciiTheme="majorHAnsi" w:hAnsiTheme="majorHAnsi"/>
              <w:lang w:eastAsia="zh-CN"/>
            </w:rPr>
            <w:t>4</w:t>
          </w:r>
        </w:p>
        <w:p w:rsidR="00524EB7" w:rsidRPr="00167D1A" w:rsidRDefault="00167D1A" w:rsidP="0075563F">
          <w:pPr>
            <w:spacing w:line="360" w:lineRule="auto"/>
            <w:jc w:val="both"/>
            <w:rPr>
              <w:b/>
              <w:lang w:eastAsia="zh-CN"/>
            </w:rPr>
          </w:pPr>
          <w:r w:rsidRPr="00167D1A">
            <w:rPr>
              <w:rFonts w:hint="eastAsia"/>
              <w:b/>
              <w:lang w:eastAsia="zh-CN"/>
            </w:rPr>
            <w:t>十四、职业病防治培训登记台账</w:t>
          </w:r>
          <w:r w:rsidR="00A37779">
            <w:rPr>
              <w:b/>
              <w:webHidden/>
              <w:lang w:eastAsia="zh-CN"/>
            </w:rPr>
            <w:t>…</w:t>
          </w:r>
          <w:r w:rsidR="00A37779">
            <w:rPr>
              <w:rFonts w:hint="eastAsia"/>
              <w:b/>
              <w:webHidden/>
              <w:lang w:eastAsia="zh-CN"/>
            </w:rPr>
            <w:t>..</w:t>
          </w:r>
          <w:r>
            <w:rPr>
              <w:b/>
              <w:webHidden/>
              <w:lang w:eastAsia="zh-CN"/>
            </w:rPr>
            <w:t>...………………………………………………………</w:t>
          </w:r>
          <w:r>
            <w:rPr>
              <w:rFonts w:hint="eastAsia"/>
              <w:b/>
              <w:webHidden/>
              <w:lang w:eastAsia="zh-CN"/>
            </w:rPr>
            <w:t>....</w:t>
          </w:r>
          <w:r w:rsidR="0075563F">
            <w:rPr>
              <w:rFonts w:hint="eastAsia"/>
              <w:b/>
              <w:webHidden/>
              <w:lang w:eastAsia="zh-CN"/>
            </w:rPr>
            <w:t>......</w:t>
          </w:r>
          <w:r w:rsidRPr="0075563F">
            <w:rPr>
              <w:rFonts w:asciiTheme="majorHAnsi"/>
              <w:lang w:eastAsia="zh-CN"/>
            </w:rPr>
            <w:t>附</w:t>
          </w:r>
          <w:r w:rsidR="00615F7F" w:rsidRPr="0075563F">
            <w:rPr>
              <w:rFonts w:asciiTheme="majorHAnsi"/>
              <w:lang w:eastAsia="zh-CN"/>
            </w:rPr>
            <w:t>件</w:t>
          </w:r>
          <w:r w:rsidR="00615F7F" w:rsidRPr="0075563F">
            <w:rPr>
              <w:rFonts w:asciiTheme="majorHAnsi" w:hAnsiTheme="majorHAnsi"/>
              <w:lang w:eastAsia="zh-CN"/>
            </w:rPr>
            <w:t>5</w:t>
          </w:r>
        </w:p>
        <w:p w:rsidR="00524EB7" w:rsidRPr="00615F7F" w:rsidRDefault="00167D1A" w:rsidP="0075563F">
          <w:pPr>
            <w:spacing w:line="360" w:lineRule="auto"/>
            <w:jc w:val="both"/>
            <w:rPr>
              <w:b/>
              <w:lang w:eastAsia="zh-CN"/>
            </w:rPr>
          </w:pPr>
          <w:r w:rsidRPr="00615F7F">
            <w:rPr>
              <w:rFonts w:hint="eastAsia"/>
              <w:b/>
              <w:lang w:eastAsia="zh-CN"/>
            </w:rPr>
            <w:t>十五、职业卫生宣传培训档案</w:t>
          </w:r>
          <w:r w:rsidR="00A37779">
            <w:rPr>
              <w:b/>
              <w:webHidden/>
              <w:lang w:eastAsia="zh-CN"/>
            </w:rPr>
            <w:t>……...</w:t>
          </w:r>
          <w:proofErr w:type="gramStart"/>
          <w:r w:rsidR="00A37779">
            <w:rPr>
              <w:b/>
              <w:webHidden/>
              <w:lang w:eastAsia="zh-CN"/>
            </w:rPr>
            <w:t>……………………</w:t>
          </w:r>
          <w:r w:rsidR="00A37779">
            <w:rPr>
              <w:rFonts w:hint="eastAsia"/>
              <w:b/>
              <w:webHidden/>
              <w:lang w:eastAsia="zh-CN"/>
            </w:rPr>
            <w:t>..</w:t>
          </w:r>
          <w:r w:rsidR="00615F7F" w:rsidRPr="00615F7F">
            <w:rPr>
              <w:b/>
              <w:webHidden/>
              <w:lang w:eastAsia="zh-CN"/>
            </w:rPr>
            <w:t>………………………………</w:t>
          </w:r>
          <w:r w:rsidR="00615F7F" w:rsidRPr="00615F7F">
            <w:rPr>
              <w:rFonts w:hint="eastAsia"/>
              <w:b/>
              <w:webHidden/>
              <w:lang w:eastAsia="zh-CN"/>
            </w:rPr>
            <w:t>....</w:t>
          </w:r>
          <w:r w:rsidR="00615F7F">
            <w:rPr>
              <w:rFonts w:hint="eastAsia"/>
              <w:b/>
              <w:webHidden/>
              <w:lang w:eastAsia="zh-CN"/>
            </w:rPr>
            <w:t>.........</w:t>
          </w:r>
          <w:r w:rsidR="0075563F">
            <w:rPr>
              <w:rFonts w:hint="eastAsia"/>
              <w:b/>
              <w:webHidden/>
              <w:lang w:eastAsia="zh-CN"/>
            </w:rPr>
            <w:t>.</w:t>
          </w:r>
          <w:proofErr w:type="gramEnd"/>
          <w:r w:rsidR="00615F7F" w:rsidRPr="0075563F">
            <w:rPr>
              <w:rFonts w:asciiTheme="majorHAnsi"/>
              <w:lang w:eastAsia="zh-CN"/>
            </w:rPr>
            <w:t>附件</w:t>
          </w:r>
          <w:r w:rsidR="00615F7F" w:rsidRPr="0075563F">
            <w:rPr>
              <w:rFonts w:asciiTheme="majorHAnsi" w:hAnsiTheme="majorHAnsi"/>
              <w:lang w:eastAsia="zh-CN"/>
            </w:rPr>
            <w:t>6</w:t>
          </w:r>
        </w:p>
        <w:p w:rsidR="00167D1A" w:rsidRPr="00615F7F" w:rsidRDefault="00167D1A" w:rsidP="0075563F">
          <w:pPr>
            <w:spacing w:line="360" w:lineRule="auto"/>
            <w:jc w:val="both"/>
            <w:rPr>
              <w:b/>
              <w:lang w:eastAsia="zh-CN"/>
            </w:rPr>
          </w:pPr>
          <w:r w:rsidRPr="00615F7F">
            <w:rPr>
              <w:rFonts w:hint="eastAsia"/>
              <w:b/>
              <w:lang w:eastAsia="zh-CN"/>
            </w:rPr>
            <w:t>十六、</w:t>
          </w:r>
          <w:r w:rsidR="00615F7F" w:rsidRPr="00615F7F">
            <w:rPr>
              <w:rFonts w:hint="eastAsia"/>
              <w:b/>
              <w:lang w:eastAsia="zh-CN"/>
            </w:rPr>
            <w:t>职业健康检查的通知与回复</w:t>
          </w:r>
          <w:r w:rsidR="00A37779">
            <w:rPr>
              <w:rFonts w:hint="eastAsia"/>
              <w:b/>
              <w:lang w:eastAsia="zh-CN"/>
            </w:rPr>
            <w:t>格式</w:t>
          </w:r>
          <w:r w:rsidR="00A37779">
            <w:rPr>
              <w:b/>
              <w:webHidden/>
              <w:lang w:eastAsia="zh-CN"/>
            </w:rPr>
            <w:t>.</w:t>
          </w:r>
          <w:r w:rsidR="00615F7F" w:rsidRPr="00615F7F">
            <w:rPr>
              <w:b/>
              <w:webHidden/>
              <w:lang w:eastAsia="zh-CN"/>
            </w:rPr>
            <w:t>………………………………………………………</w:t>
          </w:r>
          <w:r w:rsidR="00615F7F" w:rsidRPr="00615F7F">
            <w:rPr>
              <w:rFonts w:hint="eastAsia"/>
              <w:b/>
              <w:webHidden/>
              <w:lang w:eastAsia="zh-CN"/>
            </w:rPr>
            <w:t>....</w:t>
          </w:r>
          <w:r w:rsidR="00615F7F">
            <w:rPr>
              <w:rFonts w:hint="eastAsia"/>
              <w:b/>
              <w:webHidden/>
              <w:lang w:eastAsia="zh-CN"/>
            </w:rPr>
            <w:t>..</w:t>
          </w:r>
          <w:r w:rsidR="00615F7F" w:rsidRPr="0075563F">
            <w:rPr>
              <w:rFonts w:asciiTheme="majorHAnsi"/>
              <w:lang w:eastAsia="zh-CN"/>
            </w:rPr>
            <w:t>附件</w:t>
          </w:r>
          <w:r w:rsidR="00615F7F" w:rsidRPr="0075563F">
            <w:rPr>
              <w:rFonts w:asciiTheme="majorHAnsi" w:hAnsiTheme="majorHAnsi"/>
              <w:lang w:eastAsia="zh-CN"/>
            </w:rPr>
            <w:t>7</w:t>
          </w:r>
        </w:p>
        <w:p w:rsidR="00167D1A" w:rsidRPr="00615F7F" w:rsidRDefault="00167D1A" w:rsidP="0075563F">
          <w:pPr>
            <w:spacing w:line="360" w:lineRule="auto"/>
            <w:jc w:val="both"/>
            <w:rPr>
              <w:b/>
              <w:lang w:eastAsia="zh-CN"/>
            </w:rPr>
          </w:pPr>
          <w:r w:rsidRPr="00615F7F">
            <w:rPr>
              <w:rFonts w:hint="eastAsia"/>
              <w:b/>
              <w:lang w:eastAsia="zh-CN"/>
            </w:rPr>
            <w:t>十七、</w:t>
          </w:r>
          <w:r w:rsidR="00615F7F" w:rsidRPr="00615F7F">
            <w:rPr>
              <w:rFonts w:hint="eastAsia"/>
              <w:b/>
              <w:lang w:eastAsia="zh-CN"/>
            </w:rPr>
            <w:t>职业病危害应急救援预案</w:t>
          </w:r>
          <w:r w:rsidR="00615F7F" w:rsidRPr="00615F7F">
            <w:rPr>
              <w:b/>
              <w:webHidden/>
              <w:lang w:eastAsia="zh-CN"/>
            </w:rPr>
            <w:t>……...………………………………………………………</w:t>
          </w:r>
          <w:r w:rsidR="00615F7F" w:rsidRPr="00615F7F">
            <w:rPr>
              <w:rFonts w:hint="eastAsia"/>
              <w:b/>
              <w:webHidden/>
              <w:lang w:eastAsia="zh-CN"/>
            </w:rPr>
            <w:t>....</w:t>
          </w:r>
          <w:r w:rsidR="0075563F">
            <w:rPr>
              <w:rFonts w:hint="eastAsia"/>
              <w:b/>
              <w:webHidden/>
              <w:lang w:eastAsia="zh-CN"/>
            </w:rPr>
            <w:t>......</w:t>
          </w:r>
          <w:r w:rsidR="00615F7F" w:rsidRPr="0075563F">
            <w:rPr>
              <w:rFonts w:asciiTheme="majorHAnsi"/>
              <w:lang w:eastAsia="zh-CN"/>
            </w:rPr>
            <w:t>附件</w:t>
          </w:r>
          <w:r w:rsidR="00615F7F" w:rsidRPr="0075563F">
            <w:rPr>
              <w:rFonts w:asciiTheme="majorHAnsi" w:hAnsiTheme="majorHAnsi"/>
              <w:lang w:eastAsia="zh-CN"/>
            </w:rPr>
            <w:t>8</w:t>
          </w:r>
        </w:p>
        <w:p w:rsidR="00615F7F" w:rsidRPr="0075563F" w:rsidRDefault="00167D1A" w:rsidP="0075563F">
          <w:pPr>
            <w:spacing w:line="360" w:lineRule="auto"/>
            <w:jc w:val="both"/>
            <w:rPr>
              <w:rFonts w:asciiTheme="majorHAnsi" w:hAnsiTheme="majorHAnsi"/>
              <w:b/>
              <w:lang w:eastAsia="zh-CN"/>
            </w:rPr>
          </w:pPr>
          <w:r w:rsidRPr="00615F7F">
            <w:rPr>
              <w:rFonts w:hint="eastAsia"/>
              <w:b/>
              <w:lang w:eastAsia="zh-CN"/>
            </w:rPr>
            <w:t>十八、</w:t>
          </w:r>
          <w:r w:rsidR="00615F7F" w:rsidRPr="00615F7F">
            <w:rPr>
              <w:rFonts w:hint="eastAsia"/>
              <w:b/>
              <w:lang w:eastAsia="zh-CN"/>
            </w:rPr>
            <w:t>建设监理过程职业病危害防治总结报告</w:t>
          </w:r>
          <w:r w:rsidR="00615F7F" w:rsidRPr="00615F7F">
            <w:rPr>
              <w:b/>
              <w:webHidden/>
              <w:lang w:eastAsia="zh-CN"/>
            </w:rPr>
            <w:t>……...………………………………………</w:t>
          </w:r>
          <w:r w:rsidR="0075563F">
            <w:rPr>
              <w:rFonts w:hint="eastAsia"/>
              <w:b/>
              <w:webHidden/>
              <w:lang w:eastAsia="zh-CN"/>
            </w:rPr>
            <w:t>....</w:t>
          </w:r>
          <w:r w:rsidR="00615F7F" w:rsidRPr="0075563F">
            <w:rPr>
              <w:rFonts w:asciiTheme="majorHAnsi"/>
              <w:lang w:eastAsia="zh-CN"/>
            </w:rPr>
            <w:t>附件</w:t>
          </w:r>
          <w:r w:rsidR="00615F7F" w:rsidRPr="0075563F">
            <w:rPr>
              <w:rFonts w:asciiTheme="majorHAnsi" w:hAnsiTheme="majorHAnsi"/>
              <w:lang w:eastAsia="zh-CN"/>
            </w:rPr>
            <w:t>9</w:t>
          </w:r>
        </w:p>
        <w:p w:rsidR="00167D1A" w:rsidRPr="00615F7F" w:rsidRDefault="00167D1A">
          <w:pPr>
            <w:rPr>
              <w:lang w:eastAsia="zh-CN"/>
            </w:rPr>
          </w:pPr>
        </w:p>
        <w:p w:rsidR="00524EB7" w:rsidRDefault="00524EB7">
          <w:pPr>
            <w:rPr>
              <w:lang w:eastAsia="zh-CN"/>
            </w:rPr>
          </w:pPr>
        </w:p>
        <w:p w:rsidR="00524EB7" w:rsidRDefault="00524EB7">
          <w:pPr>
            <w:rPr>
              <w:lang w:eastAsia="zh-CN"/>
            </w:rPr>
          </w:pPr>
        </w:p>
        <w:p w:rsidR="00524EB7" w:rsidRDefault="00524EB7">
          <w:pPr>
            <w:rPr>
              <w:lang w:eastAsia="zh-CN"/>
            </w:rPr>
          </w:pPr>
        </w:p>
        <w:p w:rsidR="00524EB7" w:rsidRDefault="00524EB7">
          <w:pPr>
            <w:rPr>
              <w:lang w:eastAsia="zh-CN"/>
            </w:rPr>
          </w:pPr>
        </w:p>
        <w:p w:rsidR="00524EB7" w:rsidRDefault="00524EB7">
          <w:pPr>
            <w:rPr>
              <w:lang w:eastAsia="zh-CN"/>
            </w:rPr>
          </w:pPr>
        </w:p>
        <w:p w:rsidR="00524EB7" w:rsidRDefault="00524EB7">
          <w:pPr>
            <w:rPr>
              <w:lang w:eastAsia="zh-CN"/>
            </w:rPr>
          </w:pPr>
        </w:p>
        <w:p w:rsidR="00524EB7" w:rsidRDefault="00524EB7">
          <w:pPr>
            <w:rPr>
              <w:lang w:eastAsia="zh-CN"/>
            </w:rPr>
          </w:pPr>
        </w:p>
        <w:p w:rsidR="00524EB7" w:rsidRDefault="00524EB7">
          <w:pPr>
            <w:rPr>
              <w:lang w:eastAsia="zh-CN"/>
            </w:rPr>
          </w:pPr>
        </w:p>
        <w:p w:rsidR="00524EB7" w:rsidRDefault="00524EB7">
          <w:pPr>
            <w:rPr>
              <w:lang w:eastAsia="zh-CN"/>
            </w:rPr>
          </w:pPr>
        </w:p>
        <w:p w:rsidR="00524EB7" w:rsidRDefault="00524EB7">
          <w:pPr>
            <w:rPr>
              <w:lang w:eastAsia="zh-CN"/>
            </w:rPr>
          </w:pPr>
        </w:p>
        <w:p w:rsidR="00BE062C" w:rsidRDefault="0082077A">
          <w:pPr>
            <w:rPr>
              <w:lang w:eastAsia="zh-CN"/>
            </w:rPr>
          </w:pPr>
        </w:p>
      </w:sdtContent>
    </w:sdt>
    <w:p w:rsidR="007C5A7A" w:rsidRDefault="007C5A7A" w:rsidP="00497702">
      <w:pPr>
        <w:adjustRightInd w:val="0"/>
        <w:snapToGrid w:val="0"/>
        <w:spacing w:beforeLines="50" w:before="163" w:afterLines="50" w:after="163" w:line="360" w:lineRule="auto"/>
        <w:jc w:val="center"/>
        <w:outlineLvl w:val="0"/>
        <w:rPr>
          <w:rFonts w:asciiTheme="minorEastAsia" w:eastAsiaTheme="minorEastAsia" w:hAnsiTheme="minorEastAsia" w:cs="宋体"/>
          <w:b/>
          <w:color w:val="333333"/>
          <w:lang w:eastAsia="zh-CN"/>
        </w:rPr>
        <w:sectPr w:rsidR="007C5A7A" w:rsidSect="00F577E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588" w:header="992" w:footer="992" w:gutter="0"/>
          <w:cols w:space="425"/>
          <w:titlePg/>
          <w:docGrid w:type="lines" w:linePitch="326"/>
        </w:sectPr>
      </w:pPr>
    </w:p>
    <w:p w:rsidR="0015047F" w:rsidRPr="003D6473" w:rsidRDefault="0015047F" w:rsidP="00497702">
      <w:pPr>
        <w:adjustRightInd w:val="0"/>
        <w:snapToGrid w:val="0"/>
        <w:spacing w:beforeLines="50" w:before="163" w:afterLines="50" w:after="163" w:line="360" w:lineRule="auto"/>
        <w:jc w:val="center"/>
        <w:outlineLvl w:val="0"/>
        <w:rPr>
          <w:rFonts w:asciiTheme="minorEastAsia" w:eastAsiaTheme="minorEastAsia" w:hAnsiTheme="minorEastAsia" w:cs="宋体"/>
          <w:b/>
          <w:color w:val="333333"/>
          <w:lang w:eastAsia="zh-CN"/>
        </w:rPr>
      </w:pPr>
      <w:bookmarkStart w:id="2" w:name="_Toc501097807"/>
      <w:r w:rsidRPr="0088734C">
        <w:rPr>
          <w:rFonts w:asciiTheme="minorEastAsia" w:eastAsiaTheme="minorEastAsia" w:hAnsiTheme="minorEastAsia" w:cs="宋体" w:hint="eastAsia"/>
          <w:b/>
          <w:color w:val="333333"/>
          <w:lang w:eastAsia="zh-CN"/>
        </w:rPr>
        <w:lastRenderedPageBreak/>
        <w:t>一、职业病危害防治责任制度</w:t>
      </w:r>
      <w:bookmarkEnd w:id="0"/>
      <w:bookmarkEnd w:id="2"/>
    </w:p>
    <w:p w:rsidR="0015047F" w:rsidRPr="005559BD" w:rsidRDefault="00177742" w:rsidP="00A020E1">
      <w:pPr>
        <w:adjustRightInd w:val="0"/>
        <w:snapToGrid w:val="0"/>
        <w:spacing w:line="360" w:lineRule="auto"/>
        <w:ind w:firstLineChars="200" w:firstLine="482"/>
        <w:rPr>
          <w:rFonts w:asciiTheme="minorEastAsia" w:eastAsiaTheme="minorEastAsia" w:hAnsiTheme="minorEastAsia" w:cs="宋体"/>
          <w:lang w:eastAsia="zh-CN"/>
        </w:rPr>
      </w:pPr>
      <w:r w:rsidRPr="005559BD">
        <w:rPr>
          <w:rFonts w:asciiTheme="minorEastAsia" w:eastAsiaTheme="minorEastAsia" w:hAnsiTheme="minorEastAsia" w:cs="宋体" w:hint="eastAsia"/>
          <w:b/>
          <w:lang w:eastAsia="zh-CN"/>
        </w:rPr>
        <w:t xml:space="preserve">第1条 </w:t>
      </w:r>
      <w:r w:rsidR="00FB3DCB" w:rsidRPr="005559BD">
        <w:rPr>
          <w:rFonts w:asciiTheme="minorEastAsia" w:eastAsiaTheme="minorEastAsia" w:hAnsiTheme="minorEastAsia" w:cs="宋体" w:hint="eastAsia"/>
          <w:lang w:eastAsia="zh-CN"/>
        </w:rPr>
        <w:t>为认真贯彻执行国家有关职业病危害防治的法律、法规、规章和标准，</w:t>
      </w:r>
      <w:r w:rsidR="0015047F" w:rsidRPr="005559BD">
        <w:rPr>
          <w:rFonts w:asciiTheme="minorEastAsia" w:eastAsiaTheme="minorEastAsia" w:hAnsiTheme="minorEastAsia" w:cs="宋体" w:hint="eastAsia"/>
          <w:lang w:eastAsia="zh-CN"/>
        </w:rPr>
        <w:t>坚持“预防为主、防治结合”的方针，实行分类管理，综合治理，加强对职业病危害防治工作的管理，明确单位各级领导、各职能部门及员工的职业危害防治责任，提高职业病危害防治水平，切实保障劳动者在劳动过程中的职业健康，根据《职业病防治法》</w:t>
      </w:r>
      <w:r w:rsidR="0058750D" w:rsidRPr="005559BD">
        <w:rPr>
          <w:rFonts w:asciiTheme="minorEastAsia" w:eastAsiaTheme="minorEastAsia" w:hAnsiTheme="minorEastAsia" w:cs="宋体" w:hint="eastAsia"/>
          <w:lang w:eastAsia="zh-CN"/>
        </w:rPr>
        <w:t>和</w:t>
      </w:r>
      <w:r w:rsidR="0015047F" w:rsidRPr="005559BD">
        <w:rPr>
          <w:rFonts w:asciiTheme="minorEastAsia" w:eastAsiaTheme="minorEastAsia" w:hAnsiTheme="minorEastAsia" w:cs="宋体" w:hint="eastAsia"/>
          <w:lang w:eastAsia="zh-CN"/>
        </w:rPr>
        <w:t>《工作场所职业卫生监督管理规定》等法律法规的有关规定，制定本制度。</w:t>
      </w:r>
    </w:p>
    <w:p w:rsidR="0015047F" w:rsidRPr="005559BD" w:rsidRDefault="00177742" w:rsidP="00A020E1">
      <w:pPr>
        <w:adjustRightInd w:val="0"/>
        <w:snapToGrid w:val="0"/>
        <w:spacing w:line="360" w:lineRule="auto"/>
        <w:ind w:firstLineChars="200" w:firstLine="482"/>
        <w:rPr>
          <w:rFonts w:asciiTheme="minorEastAsia" w:eastAsiaTheme="minorEastAsia" w:hAnsiTheme="minorEastAsia" w:cs="宋体"/>
          <w:lang w:eastAsia="zh-CN"/>
        </w:rPr>
      </w:pPr>
      <w:r w:rsidRPr="005559BD">
        <w:rPr>
          <w:rFonts w:asciiTheme="minorEastAsia" w:eastAsiaTheme="minorEastAsia" w:hAnsiTheme="minorEastAsia" w:cs="宋体" w:hint="eastAsia"/>
          <w:b/>
          <w:lang w:eastAsia="zh-CN"/>
        </w:rPr>
        <w:t xml:space="preserve">第2条 </w:t>
      </w:r>
      <w:r w:rsidR="0015047F" w:rsidRPr="005559BD">
        <w:rPr>
          <w:rFonts w:asciiTheme="minorEastAsia" w:eastAsiaTheme="minorEastAsia" w:hAnsiTheme="minorEastAsia" w:cs="宋体" w:hint="eastAsia"/>
          <w:lang w:eastAsia="zh-CN"/>
        </w:rPr>
        <w:t>本单位的主要负责人是职业危害防治的第一责任人，对本单位职业危害防治工作全面负责；工会主席是职业危害防治的第一监督人；各职能部门对所分管的职业危害防治负责。</w:t>
      </w:r>
    </w:p>
    <w:p w:rsidR="0015047F" w:rsidRPr="005559BD" w:rsidRDefault="00177742" w:rsidP="00A020E1">
      <w:pPr>
        <w:adjustRightInd w:val="0"/>
        <w:snapToGrid w:val="0"/>
        <w:spacing w:line="360" w:lineRule="auto"/>
        <w:ind w:firstLineChars="200" w:firstLine="482"/>
        <w:rPr>
          <w:rFonts w:asciiTheme="minorEastAsia" w:eastAsiaTheme="minorEastAsia" w:hAnsiTheme="minorEastAsia" w:cs="宋体"/>
          <w:lang w:eastAsia="zh-CN"/>
        </w:rPr>
      </w:pPr>
      <w:r w:rsidRPr="005559BD">
        <w:rPr>
          <w:rFonts w:asciiTheme="minorEastAsia" w:eastAsiaTheme="minorEastAsia" w:hAnsiTheme="minorEastAsia" w:cs="宋体" w:hint="eastAsia"/>
          <w:b/>
          <w:lang w:eastAsia="zh-CN"/>
        </w:rPr>
        <w:t xml:space="preserve">第3条 </w:t>
      </w:r>
      <w:r w:rsidR="0015047F" w:rsidRPr="005559BD">
        <w:rPr>
          <w:rFonts w:asciiTheme="minorEastAsia" w:eastAsiaTheme="minorEastAsia" w:hAnsiTheme="minorEastAsia" w:cs="宋体" w:hint="eastAsia"/>
          <w:lang w:eastAsia="zh-CN"/>
        </w:rPr>
        <w:t>本制度是从组织上、制度上落实“管生产必须管安全与职业健康”的原则，使各级领导、各职能部门和员工明确职业病危害防治的责任，做到层层有责，各负其职，各负其责。</w:t>
      </w:r>
    </w:p>
    <w:p w:rsidR="0015047F" w:rsidRPr="005559BD" w:rsidRDefault="00177742" w:rsidP="00A020E1">
      <w:pPr>
        <w:adjustRightInd w:val="0"/>
        <w:snapToGrid w:val="0"/>
        <w:spacing w:line="360" w:lineRule="auto"/>
        <w:ind w:firstLineChars="200" w:firstLine="482"/>
        <w:rPr>
          <w:rFonts w:asciiTheme="minorEastAsia" w:eastAsiaTheme="minorEastAsia" w:hAnsiTheme="minorEastAsia" w:cs="宋体"/>
          <w:lang w:eastAsia="zh-CN"/>
        </w:rPr>
      </w:pPr>
      <w:r w:rsidRPr="005559BD">
        <w:rPr>
          <w:rFonts w:asciiTheme="minorEastAsia" w:eastAsiaTheme="minorEastAsia" w:hAnsiTheme="minorEastAsia" w:cs="宋体" w:hint="eastAsia"/>
          <w:b/>
          <w:lang w:eastAsia="zh-CN"/>
        </w:rPr>
        <w:t xml:space="preserve">第4条 </w:t>
      </w:r>
      <w:r w:rsidR="0015047F" w:rsidRPr="005559BD">
        <w:rPr>
          <w:rFonts w:asciiTheme="minorEastAsia" w:eastAsiaTheme="minorEastAsia" w:hAnsiTheme="minorEastAsia" w:cs="宋体" w:hint="eastAsia"/>
          <w:lang w:eastAsia="zh-CN"/>
        </w:rPr>
        <w:t>本制度规定从单位领导到各职能部门在职业病危害防治的职责范围内，凡本单位发生职业病危害事故，以本制度追究责任。</w:t>
      </w:r>
    </w:p>
    <w:p w:rsidR="0015047F" w:rsidRPr="005559BD" w:rsidRDefault="00177742" w:rsidP="00497702">
      <w:pPr>
        <w:adjustRightInd w:val="0"/>
        <w:snapToGrid w:val="0"/>
        <w:spacing w:beforeLines="50" w:before="163" w:line="360" w:lineRule="auto"/>
        <w:ind w:firstLineChars="200" w:firstLine="482"/>
        <w:rPr>
          <w:rFonts w:asciiTheme="minorEastAsia" w:eastAsiaTheme="minorEastAsia" w:hAnsiTheme="minorEastAsia" w:cs="宋体"/>
          <w:lang w:eastAsia="zh-CN"/>
        </w:rPr>
      </w:pPr>
      <w:r w:rsidRPr="005559BD">
        <w:rPr>
          <w:rFonts w:asciiTheme="minorEastAsia" w:eastAsiaTheme="minorEastAsia" w:hAnsiTheme="minorEastAsia" w:cs="宋体" w:hint="eastAsia"/>
          <w:b/>
          <w:lang w:eastAsia="zh-CN"/>
        </w:rPr>
        <w:t xml:space="preserve">第5条 </w:t>
      </w:r>
      <w:r w:rsidR="0015047F" w:rsidRPr="005559BD">
        <w:rPr>
          <w:rFonts w:asciiTheme="minorEastAsia" w:eastAsiaTheme="minorEastAsia" w:hAnsiTheme="minorEastAsia" w:cs="宋体" w:hint="eastAsia"/>
          <w:b/>
          <w:lang w:eastAsia="zh-CN"/>
        </w:rPr>
        <w:t>总经理职责</w:t>
      </w:r>
    </w:p>
    <w:p w:rsidR="0015047F" w:rsidRPr="005559BD" w:rsidRDefault="00177742"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(1) </w:t>
      </w:r>
      <w:r w:rsidR="0015047F" w:rsidRPr="005559BD">
        <w:rPr>
          <w:rFonts w:asciiTheme="minorEastAsia" w:eastAsiaTheme="minorEastAsia" w:hAnsiTheme="minorEastAsia" w:cs="宋体" w:hint="eastAsia"/>
          <w:lang w:eastAsia="zh-CN"/>
        </w:rPr>
        <w:t>对本单位职业危害防治工作负全面领导责任</w:t>
      </w:r>
      <w:r w:rsidR="006C7324" w:rsidRPr="005559BD">
        <w:rPr>
          <w:rFonts w:asciiTheme="minorEastAsia" w:eastAsiaTheme="minorEastAsia" w:hAnsiTheme="minorEastAsia" w:cs="宋体" w:hint="eastAsia"/>
          <w:lang w:eastAsia="zh-CN"/>
        </w:rPr>
        <w:t>。</w:t>
      </w:r>
    </w:p>
    <w:p w:rsidR="0015047F" w:rsidRPr="005559BD" w:rsidRDefault="00177742"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(2) </w:t>
      </w:r>
      <w:r w:rsidR="0015047F" w:rsidRPr="005559BD">
        <w:rPr>
          <w:rFonts w:asciiTheme="minorEastAsia" w:eastAsiaTheme="minorEastAsia" w:hAnsiTheme="minorEastAsia" w:cs="宋体" w:hint="eastAsia"/>
          <w:lang w:eastAsia="zh-CN"/>
        </w:rPr>
        <w:t>认真贯彻国家有关职业病危害防治的法律、法规、规章和标准</w:t>
      </w:r>
      <w:r w:rsidR="003E4206" w:rsidRPr="005559BD">
        <w:rPr>
          <w:rFonts w:asciiTheme="minorEastAsia" w:eastAsiaTheme="minorEastAsia" w:hAnsiTheme="minorEastAsia" w:cs="宋体" w:hint="eastAsia"/>
          <w:lang w:eastAsia="zh-CN"/>
        </w:rPr>
        <w:t>；</w:t>
      </w:r>
      <w:r w:rsidR="0015047F" w:rsidRPr="005559BD">
        <w:rPr>
          <w:rFonts w:asciiTheme="minorEastAsia" w:eastAsiaTheme="minorEastAsia" w:hAnsiTheme="minorEastAsia" w:cs="宋体" w:hint="eastAsia"/>
          <w:lang w:eastAsia="zh-CN"/>
        </w:rPr>
        <w:t>落实各级职业病危害防治责任制</w:t>
      </w:r>
      <w:r w:rsidR="003E4206" w:rsidRPr="005559BD">
        <w:rPr>
          <w:rFonts w:asciiTheme="minorEastAsia" w:eastAsiaTheme="minorEastAsia" w:hAnsiTheme="minorEastAsia" w:cs="宋体" w:hint="eastAsia"/>
          <w:lang w:eastAsia="zh-CN"/>
        </w:rPr>
        <w:t>；</w:t>
      </w:r>
      <w:r w:rsidR="0015047F" w:rsidRPr="005559BD">
        <w:rPr>
          <w:rFonts w:asciiTheme="minorEastAsia" w:eastAsiaTheme="minorEastAsia" w:hAnsiTheme="minorEastAsia" w:cs="宋体" w:hint="eastAsia"/>
          <w:lang w:eastAsia="zh-CN"/>
        </w:rPr>
        <w:t>确保劳动者在劳动过程中的健康与安全</w:t>
      </w:r>
      <w:r w:rsidR="006C7324" w:rsidRPr="005559BD">
        <w:rPr>
          <w:rFonts w:asciiTheme="minorEastAsia" w:eastAsiaTheme="minorEastAsia" w:hAnsiTheme="minorEastAsia" w:cs="宋体" w:hint="eastAsia"/>
          <w:lang w:eastAsia="zh-CN"/>
        </w:rPr>
        <w:t>。</w:t>
      </w:r>
    </w:p>
    <w:p w:rsidR="0015047F" w:rsidRPr="005559BD" w:rsidRDefault="00177742"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(3) </w:t>
      </w:r>
      <w:r w:rsidR="0015047F" w:rsidRPr="005559BD">
        <w:rPr>
          <w:rFonts w:asciiTheme="minorEastAsia" w:eastAsiaTheme="minorEastAsia" w:hAnsiTheme="minorEastAsia" w:cs="宋体" w:hint="eastAsia"/>
          <w:lang w:eastAsia="zh-CN"/>
        </w:rPr>
        <w:t>设置与本单位规模相适应的职业卫生管理机构</w:t>
      </w:r>
      <w:r w:rsidR="003E4206" w:rsidRPr="005559BD">
        <w:rPr>
          <w:rFonts w:asciiTheme="minorEastAsia" w:eastAsiaTheme="minorEastAsia" w:hAnsiTheme="minorEastAsia" w:cs="宋体" w:hint="eastAsia"/>
          <w:lang w:eastAsia="zh-CN"/>
        </w:rPr>
        <w:t>；</w:t>
      </w:r>
      <w:r w:rsidR="0015047F" w:rsidRPr="005559BD">
        <w:rPr>
          <w:rFonts w:asciiTheme="minorEastAsia" w:eastAsiaTheme="minorEastAsia" w:hAnsiTheme="minorEastAsia" w:cs="宋体" w:hint="eastAsia"/>
          <w:lang w:eastAsia="zh-CN"/>
        </w:rPr>
        <w:t>配备专职或兼职的职业卫生管理人员</w:t>
      </w:r>
      <w:r w:rsidR="003E4206" w:rsidRPr="005559BD">
        <w:rPr>
          <w:rFonts w:asciiTheme="minorEastAsia" w:eastAsiaTheme="minorEastAsia" w:hAnsiTheme="minorEastAsia" w:cs="宋体" w:hint="eastAsia"/>
          <w:lang w:eastAsia="zh-CN"/>
        </w:rPr>
        <w:t>；</w:t>
      </w:r>
      <w:r w:rsidR="0015047F" w:rsidRPr="005559BD">
        <w:rPr>
          <w:rFonts w:asciiTheme="minorEastAsia" w:eastAsiaTheme="minorEastAsia" w:hAnsiTheme="minorEastAsia" w:cs="宋体" w:hint="eastAsia"/>
          <w:lang w:eastAsia="zh-CN"/>
        </w:rPr>
        <w:t>负责本单位的职业病危害防治工作</w:t>
      </w:r>
      <w:r w:rsidR="006C7324" w:rsidRPr="005559BD">
        <w:rPr>
          <w:rFonts w:asciiTheme="minorEastAsia" w:eastAsiaTheme="minorEastAsia" w:hAnsiTheme="minorEastAsia" w:cs="宋体" w:hint="eastAsia"/>
          <w:lang w:eastAsia="zh-CN"/>
        </w:rPr>
        <w:t>。</w:t>
      </w:r>
    </w:p>
    <w:p w:rsidR="0015047F" w:rsidRPr="005559BD" w:rsidRDefault="00177742"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(4) </w:t>
      </w:r>
      <w:r w:rsidR="0015047F" w:rsidRPr="005559BD">
        <w:rPr>
          <w:rFonts w:asciiTheme="minorEastAsia" w:eastAsiaTheme="minorEastAsia" w:hAnsiTheme="minorEastAsia" w:cs="宋体" w:hint="eastAsia"/>
          <w:lang w:eastAsia="zh-CN"/>
        </w:rPr>
        <w:t>每年向员工代表大会报告企业职业病危害防治工作规划和落实情况，主动听取员工对本单位职业卫生工作的意见，并要求有关部门及时处理和解决提出的合理化建议和意见</w:t>
      </w:r>
      <w:r w:rsidR="006C7324" w:rsidRPr="005559BD">
        <w:rPr>
          <w:rFonts w:asciiTheme="minorEastAsia" w:eastAsiaTheme="minorEastAsia" w:hAnsiTheme="minorEastAsia" w:cs="宋体" w:hint="eastAsia"/>
          <w:lang w:eastAsia="zh-CN"/>
        </w:rPr>
        <w:t>。</w:t>
      </w:r>
    </w:p>
    <w:p w:rsidR="0015047F" w:rsidRPr="005559BD" w:rsidRDefault="00177742"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(5) </w:t>
      </w:r>
      <w:r w:rsidR="0015047F" w:rsidRPr="005559BD">
        <w:rPr>
          <w:rFonts w:asciiTheme="minorEastAsia" w:eastAsiaTheme="minorEastAsia" w:hAnsiTheme="minorEastAsia" w:cs="宋体" w:hint="eastAsia"/>
          <w:lang w:eastAsia="zh-CN"/>
        </w:rPr>
        <w:t>组织应建立健全本单位职业病危害防治责任制、规章制度和操作规程</w:t>
      </w:r>
      <w:r w:rsidR="006C7324" w:rsidRPr="005559BD">
        <w:rPr>
          <w:rFonts w:asciiTheme="minorEastAsia" w:eastAsiaTheme="minorEastAsia" w:hAnsiTheme="minorEastAsia" w:cs="宋体" w:hint="eastAsia"/>
          <w:lang w:eastAsia="zh-CN"/>
        </w:rPr>
        <w:t>。</w:t>
      </w:r>
    </w:p>
    <w:p w:rsidR="0015047F" w:rsidRPr="005559BD" w:rsidRDefault="00177742"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(6) </w:t>
      </w:r>
      <w:r w:rsidR="0015047F" w:rsidRPr="005559BD">
        <w:rPr>
          <w:rFonts w:asciiTheme="minorEastAsia" w:eastAsiaTheme="minorEastAsia" w:hAnsiTheme="minorEastAsia" w:cs="宋体" w:hint="eastAsia"/>
          <w:lang w:eastAsia="zh-CN"/>
        </w:rPr>
        <w:t>及时、如实报告职业病危害事故</w:t>
      </w:r>
      <w:r w:rsidR="006C7324" w:rsidRPr="005559BD">
        <w:rPr>
          <w:rFonts w:asciiTheme="minorEastAsia" w:eastAsiaTheme="minorEastAsia" w:hAnsiTheme="minorEastAsia" w:cs="宋体" w:hint="eastAsia"/>
          <w:lang w:eastAsia="zh-CN"/>
        </w:rPr>
        <w:t>。</w:t>
      </w:r>
    </w:p>
    <w:p w:rsidR="004D3275" w:rsidRPr="005559BD"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r w:rsidRPr="005559BD">
        <w:rPr>
          <w:rFonts w:asciiTheme="minorEastAsia" w:eastAsiaTheme="minorEastAsia" w:hAnsiTheme="minorEastAsia" w:cs="宋体" w:hint="eastAsia"/>
          <w:b/>
          <w:lang w:eastAsia="zh-CN"/>
        </w:rPr>
        <w:t>第</w:t>
      </w:r>
      <w:r w:rsidR="00EF0AC8" w:rsidRPr="005559BD">
        <w:rPr>
          <w:rFonts w:asciiTheme="minorEastAsia" w:eastAsiaTheme="minorEastAsia" w:hAnsiTheme="minorEastAsia" w:cs="宋体" w:hint="eastAsia"/>
          <w:b/>
          <w:lang w:eastAsia="zh-CN"/>
        </w:rPr>
        <w:t>6</w:t>
      </w:r>
      <w:r w:rsidRPr="005559BD">
        <w:rPr>
          <w:rFonts w:asciiTheme="minorEastAsia" w:eastAsiaTheme="minorEastAsia" w:hAnsiTheme="minorEastAsia" w:cs="宋体" w:hint="eastAsia"/>
          <w:b/>
          <w:lang w:eastAsia="zh-CN"/>
        </w:rPr>
        <w:t xml:space="preserve">条 </w:t>
      </w:r>
      <w:r w:rsidR="00F44E98" w:rsidRPr="005559BD">
        <w:rPr>
          <w:rFonts w:asciiTheme="minorEastAsia" w:eastAsiaTheme="minorEastAsia" w:hAnsiTheme="minorEastAsia" w:cs="宋体" w:hint="eastAsia"/>
          <w:b/>
          <w:lang w:eastAsia="zh-CN"/>
        </w:rPr>
        <w:t>安全总监、副总经理</w:t>
      </w:r>
      <w:r w:rsidRPr="005559BD">
        <w:rPr>
          <w:rFonts w:asciiTheme="minorEastAsia" w:eastAsiaTheme="minorEastAsia" w:hAnsiTheme="minorEastAsia" w:cs="宋体" w:hint="eastAsia"/>
          <w:b/>
          <w:lang w:eastAsia="zh-CN"/>
        </w:rPr>
        <w:t>职责</w:t>
      </w:r>
    </w:p>
    <w:p w:rsidR="00F577E2" w:rsidRPr="005559BD" w:rsidRDefault="004D3275" w:rsidP="00F577E2">
      <w:pPr>
        <w:adjustRightInd w:val="0"/>
        <w:snapToGrid w:val="0"/>
        <w:spacing w:line="360" w:lineRule="auto"/>
        <w:ind w:firstLineChars="200" w:firstLine="472"/>
        <w:rPr>
          <w:rFonts w:asciiTheme="minorEastAsia" w:eastAsiaTheme="minorEastAsia" w:hAnsiTheme="minorEastAsia" w:cs="宋体"/>
          <w:spacing w:val="-2"/>
          <w:lang w:eastAsia="zh-CN"/>
        </w:rPr>
      </w:pPr>
      <w:r w:rsidRPr="005559BD">
        <w:rPr>
          <w:rFonts w:asciiTheme="minorEastAsia" w:eastAsiaTheme="minorEastAsia" w:hAnsiTheme="minorEastAsia" w:cs="宋体" w:hint="eastAsia"/>
          <w:spacing w:val="-2"/>
          <w:lang w:eastAsia="zh-CN"/>
        </w:rPr>
        <w:t>(1) 协助总经理抓好职业危害防治管理工作，根据国家有关职业病危害防治的法律、法规、规章和标准的规定，在本单位中具体负责组织实施各项职业病危害防治工作。</w:t>
      </w:r>
    </w:p>
    <w:p w:rsidR="0015047F" w:rsidRPr="005559BD" w:rsidRDefault="004D3275"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lastRenderedPageBreak/>
        <w:t xml:space="preserve"> </w:t>
      </w:r>
      <w:r w:rsidR="00F44E98" w:rsidRPr="005559BD">
        <w:rPr>
          <w:rFonts w:asciiTheme="minorEastAsia" w:eastAsiaTheme="minorEastAsia" w:hAnsiTheme="minorEastAsia" w:cs="宋体" w:hint="eastAsia"/>
          <w:lang w:eastAsia="zh-CN"/>
        </w:rPr>
        <w:t xml:space="preserve">(2) </w:t>
      </w:r>
      <w:r w:rsidR="0015047F" w:rsidRPr="005559BD">
        <w:rPr>
          <w:rFonts w:asciiTheme="minorEastAsia" w:eastAsiaTheme="minorEastAsia" w:hAnsiTheme="minorEastAsia" w:cs="宋体" w:hint="eastAsia"/>
          <w:lang w:eastAsia="zh-CN"/>
        </w:rPr>
        <w:t>组织制定职业病危害防治计划与方案，完善和修订职业卫生管理制度和操作规程，根据各部门分工，明确各部门、各岗位人员职责并组织具体实施，督促并保证职业病危害防治经费的落实和专款专用</w:t>
      </w:r>
      <w:r w:rsidR="0065527F"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(3) </w:t>
      </w:r>
      <w:r w:rsidR="0015047F" w:rsidRPr="005559BD">
        <w:rPr>
          <w:rFonts w:asciiTheme="minorEastAsia" w:eastAsiaTheme="minorEastAsia" w:hAnsiTheme="minorEastAsia" w:cs="宋体" w:hint="eastAsia"/>
          <w:lang w:eastAsia="zh-CN"/>
        </w:rPr>
        <w:t>组织对本单位员工进行职业卫生法规、职业健康知识培训与宣传教育，普及职业病危害防治知识。对在职业病危害防治工作中有贡献的进行表扬和奖励，对违章者</w:t>
      </w:r>
      <w:r w:rsidRPr="005559BD">
        <w:rPr>
          <w:rFonts w:asciiTheme="minorEastAsia" w:eastAsiaTheme="minorEastAsia" w:hAnsiTheme="minorEastAsia" w:cs="宋体" w:hint="eastAsia"/>
          <w:lang w:eastAsia="zh-CN"/>
        </w:rPr>
        <w:t>和</w:t>
      </w:r>
      <w:r w:rsidR="0015047F" w:rsidRPr="005559BD">
        <w:rPr>
          <w:rFonts w:asciiTheme="minorEastAsia" w:eastAsiaTheme="minorEastAsia" w:hAnsiTheme="minorEastAsia" w:cs="宋体" w:hint="eastAsia"/>
          <w:lang w:eastAsia="zh-CN"/>
        </w:rPr>
        <w:t>不履行职责者进行批评教育和处罚</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(4) </w:t>
      </w:r>
      <w:r w:rsidR="0015047F" w:rsidRPr="005559BD">
        <w:rPr>
          <w:rFonts w:asciiTheme="minorEastAsia" w:eastAsiaTheme="minorEastAsia" w:hAnsiTheme="minorEastAsia" w:cs="宋体" w:hint="eastAsia"/>
          <w:lang w:eastAsia="zh-CN"/>
        </w:rPr>
        <w:t>定期组织职业危害防治工作巡查，对查出的问题及时研究，制订整改措施，落实部门按期解决，及时消除职业病危害事故的隐患</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(5) </w:t>
      </w:r>
      <w:r w:rsidR="0015047F" w:rsidRPr="005559BD">
        <w:rPr>
          <w:rFonts w:asciiTheme="minorEastAsia" w:eastAsiaTheme="minorEastAsia" w:hAnsiTheme="minorEastAsia" w:cs="宋体" w:hint="eastAsia"/>
          <w:lang w:eastAsia="zh-CN"/>
        </w:rPr>
        <w:t>经常听取各部门关于职业卫生有关情况的汇报，及时召开有关安全会议，研究解决生产中的职业危害问题，及时采取措施，并落实职能部门按期解决</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(6) </w:t>
      </w:r>
      <w:r w:rsidR="0015047F" w:rsidRPr="005559BD">
        <w:rPr>
          <w:rFonts w:asciiTheme="minorEastAsia" w:eastAsiaTheme="minorEastAsia" w:hAnsiTheme="minorEastAsia" w:cs="宋体" w:hint="eastAsia"/>
          <w:lang w:eastAsia="zh-CN"/>
        </w:rPr>
        <w:t>根据本单位机构设置，明确各职能部门人员职责</w:t>
      </w:r>
      <w:r w:rsidR="004D3275" w:rsidRPr="005559BD">
        <w:rPr>
          <w:rFonts w:asciiTheme="minorEastAsia" w:eastAsiaTheme="minorEastAsia" w:hAnsiTheme="minorEastAsia" w:cs="宋体" w:hint="eastAsia"/>
          <w:lang w:eastAsia="zh-CN"/>
        </w:rPr>
        <w:t>；</w:t>
      </w:r>
      <w:r w:rsidR="0015047F" w:rsidRPr="005559BD">
        <w:rPr>
          <w:rFonts w:asciiTheme="minorEastAsia" w:eastAsiaTheme="minorEastAsia" w:hAnsiTheme="minorEastAsia" w:cs="宋体" w:hint="eastAsia"/>
          <w:lang w:eastAsia="zh-CN"/>
        </w:rPr>
        <w:t>建立职业卫生管理台账和档案</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(7) </w:t>
      </w:r>
      <w:r w:rsidR="0015047F" w:rsidRPr="005559BD">
        <w:rPr>
          <w:rFonts w:asciiTheme="minorEastAsia" w:eastAsiaTheme="minorEastAsia" w:hAnsiTheme="minorEastAsia" w:cs="宋体" w:hint="eastAsia"/>
          <w:lang w:eastAsia="zh-CN"/>
        </w:rPr>
        <w:t>如发生职业病危害事故，要科学应对和妥善处理，及时报告，积极配合有关部门进行调查和处理，对有关责任人予以严肃处理。</w:t>
      </w:r>
    </w:p>
    <w:p w:rsidR="0015047F" w:rsidRPr="005559BD"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r w:rsidRPr="005559BD">
        <w:rPr>
          <w:rFonts w:asciiTheme="minorEastAsia" w:eastAsiaTheme="minorEastAsia" w:hAnsiTheme="minorEastAsia" w:cs="宋体" w:hint="eastAsia"/>
          <w:b/>
          <w:lang w:eastAsia="zh-CN"/>
        </w:rPr>
        <w:t>第</w:t>
      </w:r>
      <w:r w:rsidR="00F44E98" w:rsidRPr="005559BD">
        <w:rPr>
          <w:rFonts w:asciiTheme="minorEastAsia" w:eastAsiaTheme="minorEastAsia" w:hAnsiTheme="minorEastAsia" w:cs="宋体" w:hint="eastAsia"/>
          <w:b/>
          <w:lang w:eastAsia="zh-CN"/>
        </w:rPr>
        <w:t>7</w:t>
      </w:r>
      <w:r w:rsidRPr="005559BD">
        <w:rPr>
          <w:rFonts w:asciiTheme="minorEastAsia" w:eastAsiaTheme="minorEastAsia" w:hAnsiTheme="minorEastAsia" w:cs="宋体" w:hint="eastAsia"/>
          <w:b/>
          <w:lang w:eastAsia="zh-CN"/>
        </w:rPr>
        <w:t>条</w:t>
      </w:r>
      <w:r w:rsidR="000B280A" w:rsidRPr="005559BD">
        <w:rPr>
          <w:rFonts w:asciiTheme="minorEastAsia" w:eastAsiaTheme="minorEastAsia" w:hAnsiTheme="minorEastAsia" w:cs="宋体" w:hint="eastAsia"/>
          <w:b/>
          <w:lang w:eastAsia="zh-CN"/>
        </w:rPr>
        <w:t xml:space="preserve"> </w:t>
      </w:r>
      <w:r w:rsidR="00F44E98" w:rsidRPr="005559BD">
        <w:rPr>
          <w:rFonts w:asciiTheme="minorEastAsia" w:eastAsiaTheme="minorEastAsia" w:hAnsiTheme="minorEastAsia" w:cs="宋体" w:hint="eastAsia"/>
          <w:b/>
          <w:lang w:eastAsia="zh-CN"/>
        </w:rPr>
        <w:t>职业健康事务代表</w:t>
      </w:r>
      <w:r w:rsidRPr="005559BD">
        <w:rPr>
          <w:rFonts w:asciiTheme="minorEastAsia" w:eastAsiaTheme="minorEastAsia" w:hAnsiTheme="minorEastAsia" w:cs="宋体" w:hint="eastAsia"/>
          <w:b/>
          <w:lang w:eastAsia="zh-CN"/>
        </w:rPr>
        <w:t xml:space="preserve">的职责 </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(1) </w:t>
      </w:r>
      <w:r w:rsidR="0015047F" w:rsidRPr="005559BD">
        <w:rPr>
          <w:rFonts w:asciiTheme="minorEastAsia" w:eastAsiaTheme="minorEastAsia" w:hAnsiTheme="minorEastAsia" w:cs="宋体" w:hint="eastAsia"/>
          <w:lang w:eastAsia="zh-CN"/>
        </w:rPr>
        <w:t>对职业危害防治工作负监督、保障责任，督促相关部门开展职业卫生宣传教育和培训，对职业危害防治工作提出合理化的意见和建议，</w:t>
      </w:r>
      <w:proofErr w:type="gramStart"/>
      <w:r w:rsidR="0015047F" w:rsidRPr="005559BD">
        <w:rPr>
          <w:rFonts w:asciiTheme="minorEastAsia" w:eastAsiaTheme="minorEastAsia" w:hAnsiTheme="minorEastAsia" w:cs="宋体" w:hint="eastAsia"/>
          <w:lang w:eastAsia="zh-CN"/>
        </w:rPr>
        <w:t>就员工</w:t>
      </w:r>
      <w:proofErr w:type="gramEnd"/>
      <w:r w:rsidR="0015047F" w:rsidRPr="005559BD">
        <w:rPr>
          <w:rFonts w:asciiTheme="minorEastAsia" w:eastAsiaTheme="minorEastAsia" w:hAnsiTheme="minorEastAsia" w:cs="宋体" w:hint="eastAsia"/>
          <w:lang w:eastAsia="zh-CN"/>
        </w:rPr>
        <w:t>反映的有关职业危害防治的问题进行协调并监督协调</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(2) </w:t>
      </w:r>
      <w:r w:rsidR="0015047F" w:rsidRPr="005559BD">
        <w:rPr>
          <w:rFonts w:asciiTheme="minorEastAsia" w:eastAsiaTheme="minorEastAsia" w:hAnsiTheme="minorEastAsia" w:cs="宋体" w:hint="eastAsia"/>
          <w:lang w:eastAsia="zh-CN"/>
        </w:rPr>
        <w:t>监督检查落实职业危害防治责任情况，对存在的问题及时指正，督促整改</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(3) </w:t>
      </w:r>
      <w:r w:rsidR="0015047F" w:rsidRPr="005559BD">
        <w:rPr>
          <w:rFonts w:asciiTheme="minorEastAsia" w:eastAsiaTheme="minorEastAsia" w:hAnsiTheme="minorEastAsia" w:cs="宋体" w:hint="eastAsia"/>
          <w:lang w:eastAsia="zh-CN"/>
        </w:rPr>
        <w:t>对违反职业危害防治的法律、法规，侵犯员工合法权益的行为，有权要求纠正；产生严重职业危害时，有权要求采取防护措施；发生职业危害事故时，有权参与事故调查处理；发现危及员工生命健康的情形时，有权组织员工撤离危险现场</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(4) </w:t>
      </w:r>
      <w:r w:rsidR="0015047F" w:rsidRPr="005559BD">
        <w:rPr>
          <w:rFonts w:asciiTheme="minorEastAsia" w:eastAsiaTheme="minorEastAsia" w:hAnsiTheme="minorEastAsia" w:cs="宋体" w:hint="eastAsia"/>
          <w:lang w:eastAsia="zh-CN"/>
        </w:rPr>
        <w:t>参与职业卫生检查及重大安全生产管理检查活动</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(5) </w:t>
      </w:r>
      <w:r w:rsidR="0015047F" w:rsidRPr="005559BD">
        <w:rPr>
          <w:rFonts w:asciiTheme="minorEastAsia" w:eastAsiaTheme="minorEastAsia" w:hAnsiTheme="minorEastAsia" w:cs="宋体" w:hint="eastAsia"/>
          <w:lang w:eastAsia="zh-CN"/>
        </w:rPr>
        <w:t>参与有关职业危害事故的调查处理</w:t>
      </w:r>
      <w:r w:rsidRPr="005559BD">
        <w:rPr>
          <w:rFonts w:asciiTheme="minorEastAsia" w:eastAsiaTheme="minorEastAsia" w:hAnsiTheme="minorEastAsia" w:cs="宋体" w:hint="eastAsia"/>
          <w:lang w:eastAsia="zh-CN"/>
        </w:rPr>
        <w:t>。</w:t>
      </w:r>
    </w:p>
    <w:p w:rsidR="0015047F" w:rsidRPr="005559BD" w:rsidRDefault="00F44E9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(6) </w:t>
      </w:r>
      <w:r w:rsidR="0015047F" w:rsidRPr="005559BD">
        <w:rPr>
          <w:rFonts w:asciiTheme="minorEastAsia" w:eastAsiaTheme="minorEastAsia" w:hAnsiTheme="minorEastAsia" w:cs="宋体" w:hint="eastAsia"/>
          <w:lang w:eastAsia="zh-CN"/>
        </w:rPr>
        <w:t>督促分管职能部门职业危害防治工作职责的落实。</w:t>
      </w:r>
    </w:p>
    <w:p w:rsidR="0015047F" w:rsidRPr="005559BD"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r w:rsidRPr="005559BD">
        <w:rPr>
          <w:rFonts w:asciiTheme="minorEastAsia" w:eastAsiaTheme="minorEastAsia" w:hAnsiTheme="minorEastAsia" w:cs="宋体" w:hint="eastAsia"/>
          <w:b/>
          <w:lang w:eastAsia="zh-CN"/>
        </w:rPr>
        <w:t>第</w:t>
      </w:r>
      <w:r w:rsidR="000B0E90" w:rsidRPr="005559BD">
        <w:rPr>
          <w:rFonts w:asciiTheme="minorEastAsia" w:eastAsiaTheme="minorEastAsia" w:hAnsiTheme="minorEastAsia" w:cs="宋体" w:hint="eastAsia"/>
          <w:b/>
          <w:lang w:eastAsia="zh-CN"/>
        </w:rPr>
        <w:t>8</w:t>
      </w:r>
      <w:r w:rsidRPr="005559BD">
        <w:rPr>
          <w:rFonts w:asciiTheme="minorEastAsia" w:eastAsiaTheme="minorEastAsia" w:hAnsiTheme="minorEastAsia" w:cs="宋体" w:hint="eastAsia"/>
          <w:b/>
          <w:lang w:eastAsia="zh-CN"/>
        </w:rPr>
        <w:t>条</w:t>
      </w:r>
      <w:r w:rsidR="000B280A" w:rsidRPr="005559BD">
        <w:rPr>
          <w:rFonts w:asciiTheme="minorEastAsia" w:eastAsiaTheme="minorEastAsia" w:hAnsiTheme="minorEastAsia" w:cs="宋体" w:hint="eastAsia"/>
          <w:b/>
          <w:lang w:eastAsia="zh-CN"/>
        </w:rPr>
        <w:t xml:space="preserve"> </w:t>
      </w:r>
      <w:r w:rsidRPr="005559BD">
        <w:rPr>
          <w:rFonts w:asciiTheme="minorEastAsia" w:eastAsiaTheme="minorEastAsia" w:hAnsiTheme="minorEastAsia" w:cs="宋体" w:hint="eastAsia"/>
          <w:b/>
          <w:lang w:eastAsia="zh-CN"/>
        </w:rPr>
        <w:t>综合办的职责</w:t>
      </w:r>
    </w:p>
    <w:p w:rsidR="006F7B56" w:rsidRPr="005559BD" w:rsidRDefault="00AC1BC3" w:rsidP="006F7B56">
      <w:pPr>
        <w:adjustRightInd w:val="0"/>
        <w:snapToGrid w:val="0"/>
        <w:spacing w:line="360" w:lineRule="auto"/>
        <w:ind w:firstLineChars="200" w:firstLine="472"/>
        <w:jc w:val="both"/>
        <w:rPr>
          <w:rFonts w:asciiTheme="minorEastAsia" w:eastAsiaTheme="minorEastAsia" w:hAnsiTheme="minorEastAsia" w:cs="宋体"/>
          <w:spacing w:val="-2"/>
          <w:lang w:eastAsia="zh-CN"/>
        </w:rPr>
      </w:pPr>
      <w:r w:rsidRPr="005559BD">
        <w:rPr>
          <w:rFonts w:asciiTheme="minorEastAsia" w:eastAsiaTheme="minorEastAsia" w:hAnsiTheme="minorEastAsia" w:cs="宋体" w:hint="eastAsia"/>
          <w:spacing w:val="-2"/>
          <w:lang w:eastAsia="zh-CN"/>
        </w:rPr>
        <w:t xml:space="preserve">(1) </w:t>
      </w:r>
      <w:r w:rsidR="0015047F" w:rsidRPr="005559BD">
        <w:rPr>
          <w:rFonts w:asciiTheme="minorEastAsia" w:eastAsiaTheme="minorEastAsia" w:hAnsiTheme="minorEastAsia" w:cs="宋体" w:hint="eastAsia"/>
          <w:spacing w:val="-2"/>
          <w:lang w:eastAsia="zh-CN"/>
        </w:rPr>
        <w:t>负责单位职业卫生工作的综合管理，拟定职业危害防治计划和实施方案；协助主管生产安全、职业卫生副总经理开展职业卫生工作，贯彻执行国家法律法规和标准</w:t>
      </w:r>
      <w:r w:rsidR="006F7B56" w:rsidRPr="005559BD">
        <w:rPr>
          <w:rFonts w:asciiTheme="minorEastAsia" w:eastAsiaTheme="minorEastAsia" w:hAnsiTheme="minorEastAsia" w:cs="宋体" w:hint="eastAsia"/>
          <w:spacing w:val="-2"/>
          <w:lang w:eastAsia="zh-CN"/>
        </w:rPr>
        <w:t>。</w:t>
      </w:r>
    </w:p>
    <w:p w:rsidR="0015047F" w:rsidRPr="005559BD" w:rsidRDefault="0058750D" w:rsidP="003B4306">
      <w:pPr>
        <w:adjustRightInd w:val="0"/>
        <w:snapToGrid w:val="0"/>
        <w:spacing w:line="360" w:lineRule="auto"/>
        <w:ind w:firstLineChars="200" w:firstLine="480"/>
        <w:jc w:val="both"/>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lastRenderedPageBreak/>
        <w:t>(2)</w:t>
      </w:r>
      <w:r w:rsidR="003B4306" w:rsidRPr="005559BD">
        <w:rPr>
          <w:rFonts w:asciiTheme="minorEastAsia" w:eastAsiaTheme="minorEastAsia" w:hAnsiTheme="minorEastAsia" w:cs="宋体" w:hint="eastAsia"/>
          <w:lang w:eastAsia="zh-CN"/>
        </w:rPr>
        <w:t xml:space="preserve"> 公司综合办负责编制机关各部门的《职工体检计划》，组织职工在有职业健康检查机构资质的医院进行定期体检，对检查结果，及时告知本人，如果存在身体健康方面问题，及时通知员工及时进行就诊。</w:t>
      </w:r>
    </w:p>
    <w:p w:rsidR="0015047F" w:rsidRPr="005559BD" w:rsidRDefault="00AC1BC3" w:rsidP="006F7B56">
      <w:pPr>
        <w:adjustRightInd w:val="0"/>
        <w:snapToGrid w:val="0"/>
        <w:spacing w:line="360" w:lineRule="auto"/>
        <w:ind w:firstLineChars="200" w:firstLine="480"/>
        <w:jc w:val="both"/>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(3) </w:t>
      </w:r>
      <w:r w:rsidR="006979C1" w:rsidRPr="005559BD">
        <w:rPr>
          <w:rFonts w:asciiTheme="minorEastAsia" w:eastAsiaTheme="minorEastAsia" w:hAnsiTheme="minorEastAsia" w:cs="宋体" w:hint="eastAsia"/>
          <w:lang w:eastAsia="zh-CN"/>
        </w:rPr>
        <w:t>负责按照采购计划采购符合国家标准和要求的职业危害防护设备、用品、器材和个人防护用品，并配有相关的警示标识、中文警示说明和安全标签；按照本单位劳动保护用品管理制度，及时发放劳动防护用品。</w:t>
      </w:r>
    </w:p>
    <w:p w:rsidR="0015047F" w:rsidRPr="005559BD" w:rsidRDefault="00AC1BC3" w:rsidP="006F7B56">
      <w:pPr>
        <w:adjustRightInd w:val="0"/>
        <w:snapToGrid w:val="0"/>
        <w:spacing w:line="360" w:lineRule="auto"/>
        <w:ind w:firstLineChars="200" w:firstLine="480"/>
        <w:jc w:val="both"/>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(4) </w:t>
      </w:r>
      <w:r w:rsidR="006979C1" w:rsidRPr="005559BD">
        <w:rPr>
          <w:rFonts w:asciiTheme="minorEastAsia" w:eastAsiaTheme="minorEastAsia" w:hAnsiTheme="minorEastAsia" w:cs="宋体" w:hint="eastAsia"/>
          <w:lang w:eastAsia="zh-CN"/>
        </w:rPr>
        <w:t>组织开展职业危害防治的活动，参与协助相关部门开展的职业卫生知识竞赛活动。</w:t>
      </w:r>
    </w:p>
    <w:p w:rsidR="0015047F" w:rsidRPr="005559BD" w:rsidRDefault="00AC1BC3" w:rsidP="006F7B56">
      <w:pPr>
        <w:adjustRightInd w:val="0"/>
        <w:snapToGrid w:val="0"/>
        <w:spacing w:line="360" w:lineRule="auto"/>
        <w:ind w:firstLineChars="200" w:firstLine="480"/>
        <w:jc w:val="both"/>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(5) </w:t>
      </w:r>
      <w:r w:rsidR="006979C1" w:rsidRPr="005559BD">
        <w:rPr>
          <w:rFonts w:asciiTheme="minorEastAsia" w:eastAsiaTheme="minorEastAsia" w:hAnsiTheme="minorEastAsia" w:cs="宋体" w:hint="eastAsia"/>
          <w:lang w:eastAsia="zh-CN"/>
        </w:rPr>
        <w:t>加强对职业卫生的舆论监督，大力宣传职业危害防治工作的先进事迹、及时报道职业安全卫生状况和经验教训。</w:t>
      </w:r>
    </w:p>
    <w:p w:rsidR="006979C1" w:rsidRPr="005559BD" w:rsidRDefault="006979C1" w:rsidP="006F7B56">
      <w:pPr>
        <w:adjustRightInd w:val="0"/>
        <w:snapToGrid w:val="0"/>
        <w:spacing w:line="360" w:lineRule="auto"/>
        <w:ind w:firstLineChars="200" w:firstLine="480"/>
        <w:jc w:val="both"/>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（6）印（收）</w:t>
      </w:r>
      <w:proofErr w:type="gramStart"/>
      <w:r w:rsidRPr="005559BD">
        <w:rPr>
          <w:rFonts w:asciiTheme="minorEastAsia" w:eastAsiaTheme="minorEastAsia" w:hAnsiTheme="minorEastAsia" w:cs="宋体" w:hint="eastAsia"/>
          <w:lang w:eastAsia="zh-CN"/>
        </w:rPr>
        <w:t>发有关</w:t>
      </w:r>
      <w:proofErr w:type="gramEnd"/>
      <w:r w:rsidRPr="005559BD">
        <w:rPr>
          <w:rFonts w:asciiTheme="minorEastAsia" w:eastAsiaTheme="minorEastAsia" w:hAnsiTheme="minorEastAsia" w:cs="宋体" w:hint="eastAsia"/>
          <w:lang w:eastAsia="zh-CN"/>
        </w:rPr>
        <w:t>职业危害防治方面的文件。</w:t>
      </w:r>
    </w:p>
    <w:p w:rsidR="0015047F" w:rsidRPr="005559BD"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r w:rsidRPr="005559BD">
        <w:rPr>
          <w:rFonts w:asciiTheme="minorEastAsia" w:eastAsiaTheme="minorEastAsia" w:hAnsiTheme="minorEastAsia" w:cs="宋体" w:hint="eastAsia"/>
          <w:b/>
          <w:lang w:eastAsia="zh-CN"/>
        </w:rPr>
        <w:t>第</w:t>
      </w:r>
      <w:r w:rsidR="000B280A" w:rsidRPr="005559BD">
        <w:rPr>
          <w:rFonts w:asciiTheme="minorEastAsia" w:eastAsiaTheme="minorEastAsia" w:hAnsiTheme="minorEastAsia" w:cs="宋体" w:hint="eastAsia"/>
          <w:b/>
          <w:lang w:eastAsia="zh-CN"/>
        </w:rPr>
        <w:t>9</w:t>
      </w:r>
      <w:r w:rsidRPr="005559BD">
        <w:rPr>
          <w:rFonts w:asciiTheme="minorEastAsia" w:eastAsiaTheme="minorEastAsia" w:hAnsiTheme="minorEastAsia" w:cs="宋体" w:hint="eastAsia"/>
          <w:b/>
          <w:lang w:eastAsia="zh-CN"/>
        </w:rPr>
        <w:t>条</w:t>
      </w:r>
      <w:r w:rsidR="000B280A" w:rsidRPr="005559BD">
        <w:rPr>
          <w:rFonts w:asciiTheme="minorEastAsia" w:eastAsiaTheme="minorEastAsia" w:hAnsiTheme="minorEastAsia" w:cs="宋体" w:hint="eastAsia"/>
          <w:b/>
          <w:lang w:eastAsia="zh-CN"/>
        </w:rPr>
        <w:t xml:space="preserve"> </w:t>
      </w:r>
      <w:r w:rsidRPr="005559BD">
        <w:rPr>
          <w:rFonts w:asciiTheme="minorEastAsia" w:eastAsiaTheme="minorEastAsia" w:hAnsiTheme="minorEastAsia" w:cs="宋体" w:hint="eastAsia"/>
          <w:b/>
          <w:lang w:eastAsia="zh-CN"/>
        </w:rPr>
        <w:t>监理</w:t>
      </w:r>
      <w:proofErr w:type="gramStart"/>
      <w:r w:rsidRPr="005559BD">
        <w:rPr>
          <w:rFonts w:asciiTheme="minorEastAsia" w:eastAsiaTheme="minorEastAsia" w:hAnsiTheme="minorEastAsia" w:cs="宋体" w:hint="eastAsia"/>
          <w:b/>
          <w:lang w:eastAsia="zh-CN"/>
        </w:rPr>
        <w:t>督导部</w:t>
      </w:r>
      <w:proofErr w:type="gramEnd"/>
      <w:r w:rsidRPr="005559BD">
        <w:rPr>
          <w:rFonts w:asciiTheme="minorEastAsia" w:eastAsiaTheme="minorEastAsia" w:hAnsiTheme="minorEastAsia" w:cs="宋体" w:hint="eastAsia"/>
          <w:b/>
          <w:lang w:eastAsia="zh-CN"/>
        </w:rPr>
        <w:t>职责</w:t>
      </w:r>
    </w:p>
    <w:p w:rsidR="0015047F" w:rsidRPr="005559BD" w:rsidRDefault="000B280A" w:rsidP="0058750D">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(1) </w:t>
      </w:r>
      <w:r w:rsidR="0015047F" w:rsidRPr="005559BD">
        <w:rPr>
          <w:rFonts w:asciiTheme="minorEastAsia" w:eastAsiaTheme="minorEastAsia" w:hAnsiTheme="minorEastAsia" w:cs="宋体" w:hint="eastAsia"/>
          <w:lang w:eastAsia="zh-CN"/>
        </w:rPr>
        <w:t>组织编写本单位的职业病危害事故应急救援组织和预案</w:t>
      </w:r>
      <w:r w:rsidRPr="005559BD">
        <w:rPr>
          <w:rFonts w:asciiTheme="minorEastAsia" w:eastAsiaTheme="minorEastAsia" w:hAnsiTheme="minorEastAsia" w:cs="宋体" w:hint="eastAsia"/>
          <w:lang w:eastAsia="zh-CN"/>
        </w:rPr>
        <w:t>。</w:t>
      </w:r>
    </w:p>
    <w:p w:rsidR="0015047F" w:rsidRPr="005559BD" w:rsidRDefault="000B280A" w:rsidP="0058750D">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(2) 督促</w:t>
      </w:r>
      <w:r w:rsidR="0015047F" w:rsidRPr="005559BD">
        <w:rPr>
          <w:rFonts w:asciiTheme="minorEastAsia" w:eastAsiaTheme="minorEastAsia" w:hAnsiTheme="minorEastAsia" w:cs="宋体" w:hint="eastAsia"/>
          <w:lang w:eastAsia="zh-CN"/>
        </w:rPr>
        <w:t>检查本单位的职业病危害防治工作，及时消除职业病危害事故隐患</w:t>
      </w:r>
      <w:r w:rsidRPr="005559BD">
        <w:rPr>
          <w:rFonts w:asciiTheme="minorEastAsia" w:eastAsiaTheme="minorEastAsia" w:hAnsiTheme="minorEastAsia" w:cs="宋体" w:hint="eastAsia"/>
          <w:lang w:eastAsia="zh-CN"/>
        </w:rPr>
        <w:t>，</w:t>
      </w:r>
      <w:r w:rsidR="0015047F" w:rsidRPr="005559BD">
        <w:rPr>
          <w:rFonts w:asciiTheme="minorEastAsia" w:eastAsiaTheme="minorEastAsia" w:hAnsiTheme="minorEastAsia" w:cs="宋体" w:hint="eastAsia"/>
          <w:lang w:eastAsia="zh-CN"/>
        </w:rPr>
        <w:t>保障单位职业病危害防治的投入，并有效的实施</w:t>
      </w:r>
      <w:r w:rsidRPr="005559BD">
        <w:rPr>
          <w:rFonts w:asciiTheme="minorEastAsia" w:eastAsiaTheme="minorEastAsia" w:hAnsiTheme="minorEastAsia" w:cs="宋体" w:hint="eastAsia"/>
          <w:lang w:eastAsia="zh-CN"/>
        </w:rPr>
        <w:t>。</w:t>
      </w:r>
    </w:p>
    <w:p w:rsidR="0015047F" w:rsidRPr="005559BD" w:rsidRDefault="000B280A" w:rsidP="0058750D">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(3) </w:t>
      </w:r>
      <w:r w:rsidR="0015047F" w:rsidRPr="005559BD">
        <w:rPr>
          <w:rFonts w:asciiTheme="minorEastAsia" w:eastAsiaTheme="minorEastAsia" w:hAnsiTheme="minorEastAsia" w:cs="宋体" w:hint="eastAsia"/>
          <w:lang w:eastAsia="zh-CN"/>
        </w:rPr>
        <w:t>协助相关部门及监理站组织员工进行职业卫生体检，及时发现职业危害隐患，并妥善处置</w:t>
      </w:r>
      <w:r w:rsidRPr="005559BD">
        <w:rPr>
          <w:rFonts w:asciiTheme="minorEastAsia" w:eastAsiaTheme="minorEastAsia" w:hAnsiTheme="minorEastAsia" w:cs="宋体" w:hint="eastAsia"/>
          <w:lang w:eastAsia="zh-CN"/>
        </w:rPr>
        <w:t>。</w:t>
      </w:r>
    </w:p>
    <w:p w:rsidR="0015047F" w:rsidRPr="005559BD" w:rsidRDefault="000B280A" w:rsidP="0058750D">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(4) 负责建立单位职业卫生管理台账和档案，负责登录</w:t>
      </w:r>
      <w:r w:rsidR="0015047F" w:rsidRPr="005559BD">
        <w:rPr>
          <w:rFonts w:asciiTheme="minorEastAsia" w:eastAsiaTheme="minorEastAsia" w:hAnsiTheme="minorEastAsia" w:cs="宋体" w:hint="eastAsia"/>
          <w:lang w:eastAsia="zh-CN"/>
        </w:rPr>
        <w:t>存档等工作。</w:t>
      </w:r>
    </w:p>
    <w:p w:rsidR="0015047F" w:rsidRPr="005559BD" w:rsidRDefault="000B280A" w:rsidP="0058750D">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(5) 参与调查</w:t>
      </w:r>
      <w:r w:rsidR="0015047F" w:rsidRPr="005559BD">
        <w:rPr>
          <w:rFonts w:asciiTheme="minorEastAsia" w:eastAsiaTheme="minorEastAsia" w:hAnsiTheme="minorEastAsia" w:cs="宋体" w:hint="eastAsia"/>
          <w:lang w:eastAsia="zh-CN"/>
        </w:rPr>
        <w:t>分析处理职业危害事故，拟定改进措施，检查预防事故重复发生的措施与完成情况</w:t>
      </w:r>
      <w:r w:rsidRPr="005559BD">
        <w:rPr>
          <w:rFonts w:asciiTheme="minorEastAsia" w:eastAsiaTheme="minorEastAsia" w:hAnsiTheme="minorEastAsia" w:cs="宋体" w:hint="eastAsia"/>
          <w:lang w:eastAsia="zh-CN"/>
        </w:rPr>
        <w:t>。</w:t>
      </w:r>
    </w:p>
    <w:p w:rsidR="0015047F" w:rsidRPr="005559BD" w:rsidRDefault="000B280A" w:rsidP="0058750D">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(6) </w:t>
      </w:r>
      <w:r w:rsidR="0015047F" w:rsidRPr="005559BD">
        <w:rPr>
          <w:rFonts w:asciiTheme="minorEastAsia" w:eastAsiaTheme="minorEastAsia" w:hAnsiTheme="minorEastAsia" w:cs="宋体" w:hint="eastAsia"/>
          <w:lang w:eastAsia="zh-CN"/>
        </w:rPr>
        <w:t>计划、布置、检查、总结和评比安全工作</w:t>
      </w:r>
      <w:r w:rsidRPr="005559BD">
        <w:rPr>
          <w:rFonts w:asciiTheme="minorEastAsia" w:eastAsiaTheme="minorEastAsia" w:hAnsiTheme="minorEastAsia" w:cs="宋体" w:hint="eastAsia"/>
          <w:lang w:eastAsia="zh-CN"/>
        </w:rPr>
        <w:t>和</w:t>
      </w:r>
      <w:r w:rsidR="0015047F" w:rsidRPr="005559BD">
        <w:rPr>
          <w:rFonts w:asciiTheme="minorEastAsia" w:eastAsiaTheme="minorEastAsia" w:hAnsiTheme="minorEastAsia" w:cs="宋体" w:hint="eastAsia"/>
          <w:lang w:eastAsia="zh-CN"/>
        </w:rPr>
        <w:t>职业危害防治工作。</w:t>
      </w:r>
    </w:p>
    <w:p w:rsidR="0015047F" w:rsidRPr="005559BD"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r w:rsidRPr="005559BD">
        <w:rPr>
          <w:rFonts w:asciiTheme="minorEastAsia" w:eastAsiaTheme="minorEastAsia" w:hAnsiTheme="minorEastAsia" w:cs="宋体" w:hint="eastAsia"/>
          <w:b/>
          <w:lang w:eastAsia="zh-CN"/>
        </w:rPr>
        <w:t>第</w:t>
      </w:r>
      <w:r w:rsidR="000B280A" w:rsidRPr="005559BD">
        <w:rPr>
          <w:rFonts w:asciiTheme="minorEastAsia" w:eastAsiaTheme="minorEastAsia" w:hAnsiTheme="minorEastAsia" w:cs="宋体" w:hint="eastAsia"/>
          <w:b/>
          <w:lang w:eastAsia="zh-CN"/>
        </w:rPr>
        <w:t>10</w:t>
      </w:r>
      <w:r w:rsidRPr="005559BD">
        <w:rPr>
          <w:rFonts w:asciiTheme="minorEastAsia" w:eastAsiaTheme="minorEastAsia" w:hAnsiTheme="minorEastAsia" w:cs="宋体" w:hint="eastAsia"/>
          <w:b/>
          <w:lang w:eastAsia="zh-CN"/>
        </w:rPr>
        <w:t>条</w:t>
      </w:r>
      <w:r w:rsidR="000B280A" w:rsidRPr="005559BD">
        <w:rPr>
          <w:rFonts w:asciiTheme="minorEastAsia" w:eastAsiaTheme="minorEastAsia" w:hAnsiTheme="minorEastAsia" w:cs="宋体" w:hint="eastAsia"/>
          <w:b/>
          <w:lang w:eastAsia="zh-CN"/>
        </w:rPr>
        <w:t xml:space="preserve"> </w:t>
      </w:r>
      <w:r w:rsidRPr="005559BD">
        <w:rPr>
          <w:rFonts w:asciiTheme="minorEastAsia" w:eastAsiaTheme="minorEastAsia" w:hAnsiTheme="minorEastAsia" w:cs="宋体" w:hint="eastAsia"/>
          <w:b/>
          <w:lang w:eastAsia="zh-CN"/>
        </w:rPr>
        <w:t>技术咨询部的职责</w:t>
      </w:r>
    </w:p>
    <w:p w:rsidR="0015047F" w:rsidRPr="005559BD" w:rsidRDefault="000B280A" w:rsidP="00A020E1">
      <w:pPr>
        <w:adjustRightInd w:val="0"/>
        <w:snapToGrid w:val="0"/>
        <w:spacing w:line="360" w:lineRule="auto"/>
        <w:ind w:firstLineChars="200" w:firstLine="472"/>
        <w:rPr>
          <w:rFonts w:asciiTheme="minorEastAsia" w:eastAsiaTheme="minorEastAsia" w:hAnsiTheme="minorEastAsia" w:cs="宋体"/>
          <w:spacing w:val="-2"/>
          <w:lang w:eastAsia="zh-CN"/>
        </w:rPr>
      </w:pPr>
      <w:r w:rsidRPr="005559BD">
        <w:rPr>
          <w:rFonts w:asciiTheme="minorEastAsia" w:eastAsiaTheme="minorEastAsia" w:hAnsiTheme="minorEastAsia" w:cs="宋体" w:hint="eastAsia"/>
          <w:spacing w:val="-2"/>
          <w:lang w:eastAsia="zh-CN"/>
        </w:rPr>
        <w:t xml:space="preserve">(1) </w:t>
      </w:r>
      <w:r w:rsidR="0015047F" w:rsidRPr="005559BD">
        <w:rPr>
          <w:rFonts w:asciiTheme="minorEastAsia" w:eastAsiaTheme="minorEastAsia" w:hAnsiTheme="minorEastAsia" w:cs="宋体" w:hint="eastAsia"/>
          <w:spacing w:val="-2"/>
          <w:lang w:eastAsia="zh-CN"/>
        </w:rPr>
        <w:t>负责技术资料的识别和管理，及时将新发布（修订）的规范</w:t>
      </w:r>
      <w:r w:rsidRPr="005559BD">
        <w:rPr>
          <w:rFonts w:asciiTheme="minorEastAsia" w:eastAsiaTheme="minorEastAsia" w:hAnsiTheme="minorEastAsia" w:cs="宋体" w:hint="eastAsia"/>
          <w:spacing w:val="-2"/>
          <w:lang w:eastAsia="zh-CN"/>
        </w:rPr>
        <w:t>和</w:t>
      </w:r>
      <w:r w:rsidR="0015047F" w:rsidRPr="005559BD">
        <w:rPr>
          <w:rFonts w:asciiTheme="minorEastAsia" w:eastAsiaTheme="minorEastAsia" w:hAnsiTheme="minorEastAsia" w:cs="宋体" w:hint="eastAsia"/>
          <w:spacing w:val="-2"/>
          <w:lang w:eastAsia="zh-CN"/>
        </w:rPr>
        <w:t>标准的有关信息通知相关部（室）和各项目</w:t>
      </w:r>
      <w:r w:rsidRPr="005559BD">
        <w:rPr>
          <w:rFonts w:asciiTheme="minorEastAsia" w:eastAsiaTheme="minorEastAsia" w:hAnsiTheme="minorEastAsia" w:cs="宋体" w:hint="eastAsia"/>
          <w:spacing w:val="-2"/>
          <w:lang w:eastAsia="zh-CN"/>
        </w:rPr>
        <w:t>，</w:t>
      </w:r>
      <w:r w:rsidR="0015047F" w:rsidRPr="005559BD">
        <w:rPr>
          <w:rFonts w:asciiTheme="minorEastAsia" w:eastAsiaTheme="minorEastAsia" w:hAnsiTheme="minorEastAsia" w:cs="宋体" w:hint="eastAsia"/>
          <w:spacing w:val="-2"/>
          <w:lang w:eastAsia="zh-CN"/>
        </w:rPr>
        <w:t>确保公司执行的有关法律、法规、技术规范为有效版本</w:t>
      </w:r>
      <w:r w:rsidRPr="005559BD">
        <w:rPr>
          <w:rFonts w:asciiTheme="minorEastAsia" w:eastAsiaTheme="minorEastAsia" w:hAnsiTheme="minorEastAsia" w:cs="宋体" w:hint="eastAsia"/>
          <w:spacing w:val="-2"/>
          <w:lang w:eastAsia="zh-CN"/>
        </w:rPr>
        <w:t>。</w:t>
      </w:r>
    </w:p>
    <w:p w:rsidR="0015047F" w:rsidRPr="005559BD" w:rsidRDefault="000B280A"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(2) </w:t>
      </w:r>
      <w:r w:rsidR="0015047F" w:rsidRPr="005559BD">
        <w:rPr>
          <w:rFonts w:asciiTheme="minorEastAsia" w:eastAsiaTheme="minorEastAsia" w:hAnsiTheme="minorEastAsia" w:cs="宋体" w:hint="eastAsia"/>
          <w:lang w:eastAsia="zh-CN"/>
        </w:rPr>
        <w:t>督促各级管理人员贯彻执行国家有关职业卫生的法律法规，收集有关职业危害防治方面建设性的意见和建议</w:t>
      </w:r>
      <w:r w:rsidRPr="005559BD">
        <w:rPr>
          <w:rFonts w:asciiTheme="minorEastAsia" w:eastAsiaTheme="minorEastAsia" w:hAnsiTheme="minorEastAsia" w:cs="宋体" w:hint="eastAsia"/>
          <w:lang w:eastAsia="zh-CN"/>
        </w:rPr>
        <w:t>。</w:t>
      </w:r>
    </w:p>
    <w:p w:rsidR="0015047F" w:rsidRPr="005559BD" w:rsidRDefault="000B280A"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(3) </w:t>
      </w:r>
      <w:r w:rsidR="0015047F" w:rsidRPr="005559BD">
        <w:rPr>
          <w:rFonts w:asciiTheme="minorEastAsia" w:eastAsiaTheme="minorEastAsia" w:hAnsiTheme="minorEastAsia" w:cs="宋体" w:hint="eastAsia"/>
          <w:lang w:eastAsia="zh-CN"/>
        </w:rPr>
        <w:t>协助有关部门制订职业卫生管理制度，对这些制度的执行情况进行评价</w:t>
      </w:r>
      <w:r w:rsidRPr="005559BD">
        <w:rPr>
          <w:rFonts w:asciiTheme="minorEastAsia" w:eastAsiaTheme="minorEastAsia" w:hAnsiTheme="minorEastAsia" w:cs="宋体" w:hint="eastAsia"/>
          <w:lang w:eastAsia="zh-CN"/>
        </w:rPr>
        <w:t>。</w:t>
      </w:r>
    </w:p>
    <w:p w:rsidR="0015047F" w:rsidRPr="005559BD" w:rsidRDefault="000B280A"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(4) </w:t>
      </w:r>
      <w:r w:rsidR="0015047F" w:rsidRPr="005559BD">
        <w:rPr>
          <w:rFonts w:asciiTheme="minorEastAsia" w:eastAsiaTheme="minorEastAsia" w:hAnsiTheme="minorEastAsia" w:cs="宋体" w:hint="eastAsia"/>
          <w:lang w:eastAsia="zh-CN"/>
        </w:rPr>
        <w:t>参加职业卫生检查和重大事故的调查处理。</w:t>
      </w:r>
    </w:p>
    <w:p w:rsidR="000527DE" w:rsidRPr="005559BD" w:rsidRDefault="000527DE"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p>
    <w:p w:rsidR="0015047F" w:rsidRPr="005559BD"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r w:rsidRPr="005559BD">
        <w:rPr>
          <w:rFonts w:asciiTheme="minorEastAsia" w:eastAsiaTheme="minorEastAsia" w:hAnsiTheme="minorEastAsia" w:cs="宋体" w:hint="eastAsia"/>
          <w:b/>
          <w:lang w:eastAsia="zh-CN"/>
        </w:rPr>
        <w:lastRenderedPageBreak/>
        <w:t>第</w:t>
      </w:r>
      <w:r w:rsidR="000B280A" w:rsidRPr="005559BD">
        <w:rPr>
          <w:rFonts w:asciiTheme="minorEastAsia" w:eastAsiaTheme="minorEastAsia" w:hAnsiTheme="minorEastAsia" w:cs="宋体" w:hint="eastAsia"/>
          <w:b/>
          <w:lang w:eastAsia="zh-CN"/>
        </w:rPr>
        <w:t>11</w:t>
      </w:r>
      <w:r w:rsidRPr="005559BD">
        <w:rPr>
          <w:rFonts w:asciiTheme="minorEastAsia" w:eastAsiaTheme="minorEastAsia" w:hAnsiTheme="minorEastAsia" w:cs="宋体" w:hint="eastAsia"/>
          <w:b/>
          <w:lang w:eastAsia="zh-CN"/>
        </w:rPr>
        <w:t>条</w:t>
      </w:r>
      <w:r w:rsidR="000B280A" w:rsidRPr="005559BD">
        <w:rPr>
          <w:rFonts w:asciiTheme="minorEastAsia" w:eastAsiaTheme="minorEastAsia" w:hAnsiTheme="minorEastAsia" w:cs="宋体" w:hint="eastAsia"/>
          <w:b/>
          <w:lang w:eastAsia="zh-CN"/>
        </w:rPr>
        <w:t xml:space="preserve"> </w:t>
      </w:r>
      <w:r w:rsidRPr="005559BD">
        <w:rPr>
          <w:rFonts w:asciiTheme="minorEastAsia" w:eastAsiaTheme="minorEastAsia" w:hAnsiTheme="minorEastAsia" w:cs="宋体" w:hint="eastAsia"/>
          <w:b/>
          <w:lang w:eastAsia="zh-CN"/>
        </w:rPr>
        <w:t>企划部的职责</w:t>
      </w:r>
    </w:p>
    <w:p w:rsidR="0015047F" w:rsidRPr="005559BD" w:rsidRDefault="000B280A"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(1) </w:t>
      </w:r>
      <w:r w:rsidR="0015047F" w:rsidRPr="005559BD">
        <w:rPr>
          <w:rFonts w:asciiTheme="minorEastAsia" w:eastAsiaTheme="minorEastAsia" w:hAnsiTheme="minorEastAsia" w:cs="宋体" w:hint="eastAsia"/>
          <w:lang w:eastAsia="zh-CN"/>
        </w:rPr>
        <w:t>认真贯彻国家有关职业病危害防治的法律、法规、规章和标准。</w:t>
      </w:r>
    </w:p>
    <w:p w:rsidR="0015047F" w:rsidRPr="005559BD" w:rsidRDefault="000B280A"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(2) </w:t>
      </w:r>
      <w:r w:rsidR="0015047F" w:rsidRPr="005559BD">
        <w:rPr>
          <w:rFonts w:asciiTheme="minorEastAsia" w:eastAsiaTheme="minorEastAsia" w:hAnsiTheme="minorEastAsia" w:cs="宋体" w:hint="eastAsia"/>
          <w:lang w:eastAsia="zh-CN"/>
        </w:rPr>
        <w:t>负责新录用和接触职业危害作业从业人员体检条件的审查</w:t>
      </w:r>
      <w:r w:rsidRPr="005559BD">
        <w:rPr>
          <w:rFonts w:asciiTheme="minorEastAsia" w:eastAsiaTheme="minorEastAsia" w:hAnsiTheme="minorEastAsia" w:cs="宋体" w:hint="eastAsia"/>
          <w:lang w:eastAsia="zh-CN"/>
        </w:rPr>
        <w:t>。</w:t>
      </w:r>
    </w:p>
    <w:p w:rsidR="000A5093" w:rsidRPr="005559BD" w:rsidRDefault="000A5093" w:rsidP="000A5093">
      <w:pPr>
        <w:adjustRightInd w:val="0"/>
        <w:snapToGrid w:val="0"/>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(3) 组织开展对本单位员工进行职业卫生培训教育，总结推广职业卫生管理先进经验。</w:t>
      </w:r>
    </w:p>
    <w:p w:rsidR="0015047F" w:rsidRPr="005559BD" w:rsidRDefault="000B280A"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(4) </w:t>
      </w:r>
      <w:r w:rsidR="0015047F" w:rsidRPr="005559BD">
        <w:rPr>
          <w:rFonts w:asciiTheme="minorEastAsia" w:eastAsiaTheme="minorEastAsia" w:hAnsiTheme="minorEastAsia" w:cs="宋体" w:hint="eastAsia"/>
          <w:lang w:eastAsia="zh-CN"/>
        </w:rPr>
        <w:t>负责职业危害合同的告知；负责与所从事职业有关的健康损害员工岗位调离；不得将有职业禁忌的人员分配到有职业禁忌的岗位工作</w:t>
      </w:r>
      <w:r w:rsidRPr="005559BD">
        <w:rPr>
          <w:rFonts w:asciiTheme="minorEastAsia" w:eastAsiaTheme="minorEastAsia" w:hAnsiTheme="minorEastAsia" w:cs="宋体" w:hint="eastAsia"/>
          <w:lang w:eastAsia="zh-CN"/>
        </w:rPr>
        <w:t>。</w:t>
      </w:r>
    </w:p>
    <w:p w:rsidR="0015047F" w:rsidRPr="005559BD" w:rsidRDefault="000B280A"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(5) </w:t>
      </w:r>
      <w:r w:rsidR="0015047F" w:rsidRPr="005559BD">
        <w:rPr>
          <w:rFonts w:asciiTheme="minorEastAsia" w:eastAsiaTheme="minorEastAsia" w:hAnsiTheme="minorEastAsia" w:cs="宋体" w:hint="eastAsia"/>
          <w:lang w:eastAsia="zh-CN"/>
        </w:rPr>
        <w:t>协助协调职业病危害事故的抢救和处理。</w:t>
      </w:r>
    </w:p>
    <w:p w:rsidR="0015047F" w:rsidRPr="005559BD"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r w:rsidRPr="005559BD">
        <w:rPr>
          <w:rFonts w:asciiTheme="minorEastAsia" w:eastAsiaTheme="minorEastAsia" w:hAnsiTheme="minorEastAsia" w:cs="宋体" w:hint="eastAsia"/>
          <w:b/>
          <w:lang w:eastAsia="zh-CN"/>
        </w:rPr>
        <w:t>第</w:t>
      </w:r>
      <w:r w:rsidR="00BA11A1" w:rsidRPr="005559BD">
        <w:rPr>
          <w:rFonts w:asciiTheme="minorEastAsia" w:eastAsiaTheme="minorEastAsia" w:hAnsiTheme="minorEastAsia" w:cs="宋体" w:hint="eastAsia"/>
          <w:b/>
          <w:lang w:eastAsia="zh-CN"/>
        </w:rPr>
        <w:t>12</w:t>
      </w:r>
      <w:r w:rsidRPr="005559BD">
        <w:rPr>
          <w:rFonts w:asciiTheme="minorEastAsia" w:eastAsiaTheme="minorEastAsia" w:hAnsiTheme="minorEastAsia" w:cs="宋体" w:hint="eastAsia"/>
          <w:b/>
          <w:lang w:eastAsia="zh-CN"/>
        </w:rPr>
        <w:t>条</w:t>
      </w:r>
      <w:r w:rsidR="00BA11A1" w:rsidRPr="005559BD">
        <w:rPr>
          <w:rFonts w:asciiTheme="minorEastAsia" w:eastAsiaTheme="minorEastAsia" w:hAnsiTheme="minorEastAsia" w:cs="宋体" w:hint="eastAsia"/>
          <w:b/>
          <w:lang w:eastAsia="zh-CN"/>
        </w:rPr>
        <w:t xml:space="preserve"> </w:t>
      </w:r>
      <w:r w:rsidRPr="005559BD">
        <w:rPr>
          <w:rFonts w:asciiTheme="minorEastAsia" w:eastAsiaTheme="minorEastAsia" w:hAnsiTheme="minorEastAsia" w:cs="宋体" w:hint="eastAsia"/>
          <w:b/>
          <w:lang w:eastAsia="zh-CN"/>
        </w:rPr>
        <w:t>财务部职责</w:t>
      </w:r>
    </w:p>
    <w:p w:rsidR="0015047F" w:rsidRPr="005559BD" w:rsidRDefault="00BA11A1"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(1) </w:t>
      </w:r>
      <w:r w:rsidR="0015047F" w:rsidRPr="005559BD">
        <w:rPr>
          <w:rFonts w:asciiTheme="minorEastAsia" w:eastAsiaTheme="minorEastAsia" w:hAnsiTheme="minorEastAsia" w:cs="宋体" w:hint="eastAsia"/>
          <w:lang w:eastAsia="zh-CN"/>
        </w:rPr>
        <w:t>认真贯彻落实国家有关职业卫生的法律法规及上级有关规定，负责职业危害防治专项资金的专款专用</w:t>
      </w:r>
      <w:r w:rsidRPr="005559BD">
        <w:rPr>
          <w:rFonts w:asciiTheme="minorEastAsia" w:eastAsiaTheme="minorEastAsia" w:hAnsiTheme="minorEastAsia" w:cs="宋体" w:hint="eastAsia"/>
          <w:lang w:eastAsia="zh-CN"/>
        </w:rPr>
        <w:t>。</w:t>
      </w:r>
    </w:p>
    <w:p w:rsidR="0015047F" w:rsidRPr="005559BD" w:rsidRDefault="00BA11A1"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 xml:space="preserve">(2) </w:t>
      </w:r>
      <w:r w:rsidR="0015047F" w:rsidRPr="005559BD">
        <w:rPr>
          <w:rFonts w:asciiTheme="minorEastAsia" w:eastAsiaTheme="minorEastAsia" w:hAnsiTheme="minorEastAsia" w:cs="宋体" w:hint="eastAsia"/>
          <w:lang w:eastAsia="zh-CN"/>
        </w:rPr>
        <w:t>负责本单位安全生产费用的管理和职业卫生宣传教育费用的落实。</w:t>
      </w:r>
    </w:p>
    <w:p w:rsidR="0015047F" w:rsidRPr="005559BD" w:rsidRDefault="00BA11A1" w:rsidP="00A020E1">
      <w:pPr>
        <w:adjustRightInd w:val="0"/>
        <w:snapToGrid w:val="0"/>
        <w:spacing w:line="360" w:lineRule="auto"/>
        <w:ind w:firstLineChars="200" w:firstLine="480"/>
        <w:rPr>
          <w:rFonts w:asciiTheme="minorEastAsia" w:eastAsiaTheme="minorEastAsia" w:hAnsiTheme="minorEastAsia" w:cs="宋体"/>
          <w:spacing w:val="-6"/>
          <w:lang w:eastAsia="zh-CN"/>
        </w:rPr>
      </w:pPr>
      <w:r w:rsidRPr="005559BD">
        <w:rPr>
          <w:rFonts w:asciiTheme="minorEastAsia" w:eastAsiaTheme="minorEastAsia" w:hAnsiTheme="minorEastAsia" w:cs="宋体" w:hint="eastAsia"/>
          <w:lang w:eastAsia="zh-CN"/>
        </w:rPr>
        <w:t xml:space="preserve">(3) </w:t>
      </w:r>
      <w:r w:rsidR="0015047F" w:rsidRPr="005559BD">
        <w:rPr>
          <w:rFonts w:asciiTheme="minorEastAsia" w:eastAsiaTheme="minorEastAsia" w:hAnsiTheme="minorEastAsia" w:cs="宋体" w:hint="eastAsia"/>
          <w:spacing w:val="-6"/>
          <w:lang w:eastAsia="zh-CN"/>
        </w:rPr>
        <w:t>参与编制安全技术措施计划和安全管理经费，并监督各项安全费用的使用情况。</w:t>
      </w:r>
    </w:p>
    <w:p w:rsidR="0015047F" w:rsidRPr="005559BD"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lang w:eastAsia="zh-CN"/>
        </w:rPr>
      </w:pPr>
      <w:r w:rsidRPr="005559BD">
        <w:rPr>
          <w:rFonts w:asciiTheme="minorEastAsia" w:eastAsiaTheme="minorEastAsia" w:hAnsiTheme="minorEastAsia" w:cs="宋体" w:hint="eastAsia"/>
          <w:b/>
          <w:lang w:eastAsia="zh-CN"/>
        </w:rPr>
        <w:t>第</w:t>
      </w:r>
      <w:r w:rsidR="00BA11A1" w:rsidRPr="005559BD">
        <w:rPr>
          <w:rFonts w:asciiTheme="minorEastAsia" w:eastAsiaTheme="minorEastAsia" w:hAnsiTheme="minorEastAsia" w:cs="宋体" w:hint="eastAsia"/>
          <w:b/>
          <w:lang w:eastAsia="zh-CN"/>
        </w:rPr>
        <w:t>13</w:t>
      </w:r>
      <w:r w:rsidRPr="005559BD">
        <w:rPr>
          <w:rFonts w:asciiTheme="minorEastAsia" w:eastAsiaTheme="minorEastAsia" w:hAnsiTheme="minorEastAsia" w:cs="宋体" w:hint="eastAsia"/>
          <w:b/>
          <w:lang w:eastAsia="zh-CN"/>
        </w:rPr>
        <w:t>条</w:t>
      </w:r>
      <w:r w:rsidR="00BA11A1" w:rsidRPr="005559BD">
        <w:rPr>
          <w:rFonts w:asciiTheme="minorEastAsia" w:eastAsiaTheme="minorEastAsia" w:hAnsiTheme="minorEastAsia" w:cs="宋体" w:hint="eastAsia"/>
          <w:b/>
          <w:lang w:eastAsia="zh-CN"/>
        </w:rPr>
        <w:t xml:space="preserve"> </w:t>
      </w:r>
      <w:r w:rsidR="00515235" w:rsidRPr="005559BD">
        <w:rPr>
          <w:rFonts w:asciiTheme="minorEastAsia" w:eastAsiaTheme="minorEastAsia" w:hAnsiTheme="minorEastAsia" w:cs="宋体" w:hint="eastAsia"/>
          <w:b/>
          <w:lang w:eastAsia="zh-CN"/>
        </w:rPr>
        <w:t>二级机构</w:t>
      </w:r>
      <w:r w:rsidRPr="005559BD">
        <w:rPr>
          <w:rFonts w:asciiTheme="minorEastAsia" w:eastAsiaTheme="minorEastAsia" w:hAnsiTheme="minorEastAsia" w:cs="宋体" w:hint="eastAsia"/>
          <w:b/>
          <w:lang w:eastAsia="zh-CN"/>
        </w:rPr>
        <w:t xml:space="preserve">的职责 </w:t>
      </w:r>
    </w:p>
    <w:p w:rsidR="0015047F" w:rsidRPr="005559BD" w:rsidRDefault="00BA11A1"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(1)</w:t>
      </w:r>
      <w:r w:rsidR="00111180" w:rsidRPr="005559BD">
        <w:rPr>
          <w:rFonts w:asciiTheme="minorEastAsia" w:eastAsiaTheme="minorEastAsia" w:hAnsiTheme="minorEastAsia" w:cs="宋体" w:hint="eastAsia"/>
          <w:lang w:eastAsia="zh-CN"/>
        </w:rPr>
        <w:t xml:space="preserve"> </w:t>
      </w:r>
      <w:r w:rsidR="0015047F" w:rsidRPr="005559BD">
        <w:rPr>
          <w:rFonts w:asciiTheme="minorEastAsia" w:eastAsiaTheme="minorEastAsia" w:hAnsiTheme="minorEastAsia" w:cs="宋体" w:hint="eastAsia"/>
          <w:lang w:eastAsia="zh-CN"/>
        </w:rPr>
        <w:t>认真贯彻国家职业卫生法律法规、标准及单位职业卫生管理规章制度， 把职业病危害防治制度的措施贯彻到每个具体环节</w:t>
      </w:r>
      <w:r w:rsidR="00111180" w:rsidRPr="005559BD">
        <w:rPr>
          <w:rFonts w:asciiTheme="minorEastAsia" w:eastAsiaTheme="minorEastAsia" w:hAnsiTheme="minorEastAsia" w:cs="宋体" w:hint="eastAsia"/>
          <w:lang w:eastAsia="zh-CN"/>
        </w:rPr>
        <w:t>。</w:t>
      </w:r>
    </w:p>
    <w:p w:rsidR="0015047F" w:rsidRPr="005559BD" w:rsidRDefault="00BA11A1"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(2)</w:t>
      </w:r>
      <w:r w:rsidR="00111180" w:rsidRPr="005559BD">
        <w:rPr>
          <w:rFonts w:asciiTheme="minorEastAsia" w:eastAsiaTheme="minorEastAsia" w:hAnsiTheme="minorEastAsia" w:cs="宋体" w:hint="eastAsia"/>
          <w:lang w:eastAsia="zh-CN"/>
        </w:rPr>
        <w:t xml:space="preserve"> </w:t>
      </w:r>
      <w:r w:rsidR="0015047F" w:rsidRPr="005559BD">
        <w:rPr>
          <w:rFonts w:asciiTheme="minorEastAsia" w:eastAsiaTheme="minorEastAsia" w:hAnsiTheme="minorEastAsia" w:cs="宋体" w:hint="eastAsia"/>
          <w:lang w:eastAsia="zh-CN"/>
        </w:rPr>
        <w:t>制订适应于项目的职业危害防治规章制度和安全、职业卫生操作规程以及职业危害事故应急救援预案，并监督执行</w:t>
      </w:r>
      <w:r w:rsidR="00111180" w:rsidRPr="005559BD">
        <w:rPr>
          <w:rFonts w:asciiTheme="minorEastAsia" w:eastAsiaTheme="minorEastAsia" w:hAnsiTheme="minorEastAsia" w:cs="宋体" w:hint="eastAsia"/>
          <w:lang w:eastAsia="zh-CN"/>
        </w:rPr>
        <w:t>。</w:t>
      </w:r>
    </w:p>
    <w:p w:rsidR="0015047F" w:rsidRPr="005559BD" w:rsidRDefault="00BA11A1"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(3)</w:t>
      </w:r>
      <w:r w:rsidR="0052253F" w:rsidRPr="005559BD">
        <w:rPr>
          <w:rFonts w:asciiTheme="minorEastAsia" w:eastAsiaTheme="minorEastAsia" w:hAnsiTheme="minorEastAsia" w:cs="宋体" w:hint="eastAsia"/>
          <w:lang w:eastAsia="zh-CN"/>
        </w:rPr>
        <w:t xml:space="preserve"> 二级机构负责编制各自管辖内的《职工体检计划》，组织员工在有职业健康检查机构资质的医院开展上岗前、在岗期间和离岗时的体检工作，同时将检查结果，及时告知本人，如果存在身体健康（职业病）方面问题，为员工提供便利条件，及时送往医院进行就诊</w:t>
      </w:r>
      <w:r w:rsidR="00111180" w:rsidRPr="005559BD">
        <w:rPr>
          <w:rFonts w:asciiTheme="minorEastAsia" w:eastAsiaTheme="minorEastAsia" w:hAnsiTheme="minorEastAsia" w:cs="宋体" w:hint="eastAsia"/>
          <w:lang w:eastAsia="zh-CN"/>
        </w:rPr>
        <w:t>。</w:t>
      </w:r>
    </w:p>
    <w:p w:rsidR="00B25268" w:rsidRPr="005559BD" w:rsidRDefault="00BA11A1"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(4)</w:t>
      </w:r>
      <w:r w:rsidR="0052253F" w:rsidRPr="005559BD">
        <w:rPr>
          <w:rFonts w:asciiTheme="minorEastAsia" w:eastAsiaTheme="minorEastAsia" w:hAnsiTheme="minorEastAsia" w:cs="宋体" w:hint="eastAsia"/>
          <w:lang w:eastAsia="zh-CN"/>
        </w:rPr>
        <w:t>组织落实职业卫生安全管理的各项措施，严格执行职业卫生安全培训和设备验收使用的有关规定</w:t>
      </w:r>
      <w:r w:rsidR="00B25268" w:rsidRPr="005559BD">
        <w:rPr>
          <w:rFonts w:asciiTheme="minorEastAsia" w:eastAsiaTheme="minorEastAsia" w:hAnsiTheme="minorEastAsia" w:cs="宋体" w:hint="eastAsia"/>
          <w:lang w:eastAsia="zh-CN"/>
        </w:rPr>
        <w:t>。</w:t>
      </w:r>
    </w:p>
    <w:p w:rsidR="0015047F" w:rsidRPr="005559BD" w:rsidRDefault="00B2526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(5)</w:t>
      </w:r>
      <w:r w:rsidR="0015047F" w:rsidRPr="005559BD">
        <w:rPr>
          <w:rFonts w:asciiTheme="minorEastAsia" w:eastAsiaTheme="minorEastAsia" w:hAnsiTheme="minorEastAsia" w:cs="宋体" w:hint="eastAsia"/>
          <w:lang w:eastAsia="zh-CN"/>
        </w:rPr>
        <w:t>定期对监理站人员的职业危害防治情况进行全面检查，及时消除各类隐患，对不能立即解决的要采取防范措施并予以上报</w:t>
      </w:r>
      <w:r w:rsidR="00111180" w:rsidRPr="005559BD">
        <w:rPr>
          <w:rFonts w:asciiTheme="minorEastAsia" w:eastAsiaTheme="minorEastAsia" w:hAnsiTheme="minorEastAsia" w:cs="宋体" w:hint="eastAsia"/>
          <w:lang w:eastAsia="zh-CN"/>
        </w:rPr>
        <w:t>。</w:t>
      </w:r>
    </w:p>
    <w:p w:rsidR="0015047F" w:rsidRPr="005559BD" w:rsidRDefault="00B2526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(6)</w:t>
      </w:r>
      <w:r w:rsidR="0015047F" w:rsidRPr="005559BD">
        <w:rPr>
          <w:rFonts w:asciiTheme="minorEastAsia" w:eastAsiaTheme="minorEastAsia" w:hAnsiTheme="minorEastAsia" w:cs="宋体" w:hint="eastAsia"/>
          <w:lang w:eastAsia="zh-CN"/>
        </w:rPr>
        <w:t>组织监理人员学习职业卫生安全技术规范标准和职业卫生安全操作规程，教育员工遵章守纪，不违章指挥</w:t>
      </w:r>
      <w:r w:rsidR="00111180" w:rsidRPr="005559BD">
        <w:rPr>
          <w:rFonts w:asciiTheme="minorEastAsia" w:eastAsiaTheme="minorEastAsia" w:hAnsiTheme="minorEastAsia" w:cs="宋体" w:hint="eastAsia"/>
          <w:lang w:eastAsia="zh-CN"/>
        </w:rPr>
        <w:t>。</w:t>
      </w:r>
    </w:p>
    <w:p w:rsidR="0015047F" w:rsidRPr="005559BD" w:rsidRDefault="00B2526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(7)</w:t>
      </w:r>
      <w:r w:rsidR="0015047F" w:rsidRPr="005559BD">
        <w:rPr>
          <w:rFonts w:asciiTheme="minorEastAsia" w:eastAsiaTheme="minorEastAsia" w:hAnsiTheme="minorEastAsia" w:cs="宋体" w:hint="eastAsia"/>
          <w:lang w:eastAsia="zh-CN"/>
        </w:rPr>
        <w:t>督促员工严格按照操作规程进行现场管理，确保个人防护用品的正确使用。严加管理阻止违章、冒险作业等</w:t>
      </w:r>
      <w:r w:rsidR="00111180" w:rsidRPr="005559BD">
        <w:rPr>
          <w:rFonts w:asciiTheme="minorEastAsia" w:eastAsiaTheme="minorEastAsia" w:hAnsiTheme="minorEastAsia" w:cs="宋体" w:hint="eastAsia"/>
          <w:lang w:eastAsia="zh-CN"/>
        </w:rPr>
        <w:t>。</w:t>
      </w:r>
    </w:p>
    <w:p w:rsidR="0015047F" w:rsidRPr="005559BD" w:rsidRDefault="00B25268" w:rsidP="00A020E1">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lastRenderedPageBreak/>
        <w:t>(8)</w:t>
      </w:r>
      <w:r w:rsidR="0015047F" w:rsidRPr="005559BD">
        <w:rPr>
          <w:rFonts w:asciiTheme="minorEastAsia" w:eastAsiaTheme="minorEastAsia" w:hAnsiTheme="minorEastAsia" w:cs="宋体" w:hint="eastAsia"/>
          <w:lang w:eastAsia="zh-CN"/>
        </w:rPr>
        <w:t>监督检查各施工单位、部门履行职业卫生职责情况，定期组织开展职业危害防治工作的检查，对检查中发现的隐患及时登记，并督促有关单位及时整改，对解决不了的重大隐患要书面报告职业卫生领导小组，并责令隐患单位采取好防范措施</w:t>
      </w:r>
      <w:r w:rsidR="00111180" w:rsidRPr="005559BD">
        <w:rPr>
          <w:rFonts w:asciiTheme="minorEastAsia" w:eastAsiaTheme="minorEastAsia" w:hAnsiTheme="minorEastAsia" w:cs="宋体" w:hint="eastAsia"/>
          <w:lang w:eastAsia="zh-CN"/>
        </w:rPr>
        <w:t>。</w:t>
      </w:r>
    </w:p>
    <w:p w:rsidR="00F413AA" w:rsidRPr="005559BD" w:rsidRDefault="00B25268" w:rsidP="00F413AA">
      <w:pPr>
        <w:adjustRightInd w:val="0"/>
        <w:snapToGrid w:val="0"/>
        <w:spacing w:line="360" w:lineRule="auto"/>
        <w:ind w:firstLineChars="200" w:firstLine="48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(9)</w:t>
      </w:r>
      <w:r w:rsidR="0015047F" w:rsidRPr="005559BD">
        <w:rPr>
          <w:rFonts w:asciiTheme="minorEastAsia" w:eastAsiaTheme="minorEastAsia" w:hAnsiTheme="minorEastAsia" w:cs="宋体" w:hint="eastAsia"/>
          <w:lang w:eastAsia="zh-CN"/>
        </w:rPr>
        <w:t>参与审查建设项目采取的工艺、技术和设备或材料</w:t>
      </w:r>
      <w:r w:rsidR="00111180" w:rsidRPr="005559BD">
        <w:rPr>
          <w:rFonts w:asciiTheme="minorEastAsia" w:eastAsiaTheme="minorEastAsia" w:hAnsiTheme="minorEastAsia" w:cs="宋体" w:hint="eastAsia"/>
          <w:lang w:eastAsia="zh-CN"/>
        </w:rPr>
        <w:t>。</w:t>
      </w:r>
    </w:p>
    <w:p w:rsidR="003554CE" w:rsidRPr="005559BD" w:rsidRDefault="00B25268" w:rsidP="001833EE">
      <w:pPr>
        <w:adjustRightInd w:val="0"/>
        <w:snapToGrid w:val="0"/>
        <w:spacing w:line="360" w:lineRule="auto"/>
        <w:ind w:firstLineChars="150" w:firstLine="360"/>
        <w:rPr>
          <w:rFonts w:asciiTheme="minorEastAsia" w:eastAsiaTheme="minorEastAsia" w:hAnsiTheme="minorEastAsia" w:cs="宋体"/>
          <w:lang w:eastAsia="zh-CN"/>
        </w:rPr>
      </w:pPr>
      <w:r w:rsidRPr="005559BD">
        <w:rPr>
          <w:rFonts w:asciiTheme="minorEastAsia" w:eastAsiaTheme="minorEastAsia" w:hAnsiTheme="minorEastAsia" w:cs="宋体" w:hint="eastAsia"/>
          <w:lang w:eastAsia="zh-CN"/>
        </w:rPr>
        <w:t>（10）</w:t>
      </w:r>
      <w:r w:rsidR="00F413AA" w:rsidRPr="005559BD">
        <w:rPr>
          <w:rFonts w:asciiTheme="minorEastAsia" w:eastAsiaTheme="minorEastAsia" w:hAnsiTheme="minorEastAsia" w:cs="宋体" w:hint="eastAsia"/>
          <w:lang w:eastAsia="zh-CN"/>
        </w:rPr>
        <w:t>及时、如实地报告本监理站的职业危害事故。并参与有关职业危害事故的调</w:t>
      </w:r>
      <w:r w:rsidR="0015047F" w:rsidRPr="005559BD">
        <w:rPr>
          <w:rFonts w:asciiTheme="minorEastAsia" w:eastAsiaTheme="minorEastAsia" w:hAnsiTheme="minorEastAsia" w:cs="宋体" w:hint="eastAsia"/>
          <w:lang w:eastAsia="zh-CN"/>
        </w:rPr>
        <w:t>查、分析</w:t>
      </w:r>
      <w:r w:rsidR="00111180" w:rsidRPr="005559BD">
        <w:rPr>
          <w:rFonts w:asciiTheme="minorEastAsia" w:eastAsiaTheme="minorEastAsia" w:hAnsiTheme="minorEastAsia" w:cs="宋体" w:hint="eastAsia"/>
          <w:lang w:eastAsia="zh-CN"/>
        </w:rPr>
        <w:t>和</w:t>
      </w:r>
      <w:r w:rsidR="0015047F" w:rsidRPr="005559BD">
        <w:rPr>
          <w:rFonts w:asciiTheme="minorEastAsia" w:eastAsiaTheme="minorEastAsia" w:hAnsiTheme="minorEastAsia" w:cs="宋体" w:hint="eastAsia"/>
          <w:lang w:eastAsia="zh-CN"/>
        </w:rPr>
        <w:t>查明原因，提出防范措施。</w:t>
      </w:r>
    </w:p>
    <w:p w:rsidR="000A5093" w:rsidRPr="0088734C"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color w:val="333333"/>
          <w:lang w:eastAsia="zh-CN"/>
        </w:rPr>
      </w:pPr>
      <w:r w:rsidRPr="0088734C">
        <w:rPr>
          <w:rFonts w:asciiTheme="minorEastAsia" w:eastAsiaTheme="minorEastAsia" w:hAnsiTheme="minorEastAsia" w:cs="宋体" w:hint="eastAsia"/>
          <w:b/>
          <w:color w:val="333333"/>
          <w:lang w:eastAsia="zh-CN"/>
        </w:rPr>
        <w:t>第</w:t>
      </w:r>
      <w:r w:rsidR="00F01171">
        <w:rPr>
          <w:rFonts w:asciiTheme="minorEastAsia" w:eastAsiaTheme="minorEastAsia" w:hAnsiTheme="minorEastAsia" w:cs="宋体" w:hint="eastAsia"/>
          <w:b/>
          <w:color w:val="333333"/>
          <w:lang w:eastAsia="zh-CN"/>
        </w:rPr>
        <w:t>14</w:t>
      </w:r>
      <w:r w:rsidRPr="0088734C">
        <w:rPr>
          <w:rFonts w:asciiTheme="minorEastAsia" w:eastAsiaTheme="minorEastAsia" w:hAnsiTheme="minorEastAsia" w:cs="宋体" w:hint="eastAsia"/>
          <w:b/>
          <w:color w:val="333333"/>
          <w:lang w:eastAsia="zh-CN"/>
        </w:rPr>
        <w:t>条</w:t>
      </w:r>
      <w:r w:rsidR="00F01171">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专（兼）职的职业卫生管理人员的职责</w:t>
      </w:r>
    </w:p>
    <w:p w:rsidR="0015047F" w:rsidRPr="0088734C" w:rsidRDefault="00F01171" w:rsidP="00A020E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认真贯彻执行国家职业卫生法律、法规、标准及单位职业卫生管理规章制度，履行单位职业卫生管理部门职业卫生管理相关职责，汇总审查各项技术措施</w:t>
      </w:r>
      <w:r>
        <w:rPr>
          <w:rFonts w:asciiTheme="minorEastAsia" w:eastAsiaTheme="minorEastAsia" w:hAnsiTheme="minorEastAsia" w:cs="宋体" w:hint="eastAsia"/>
          <w:color w:val="333333"/>
          <w:lang w:eastAsia="zh-CN"/>
        </w:rPr>
        <w:t>和</w:t>
      </w:r>
      <w:r w:rsidR="0015047F" w:rsidRPr="0088734C">
        <w:rPr>
          <w:rFonts w:asciiTheme="minorEastAsia" w:eastAsiaTheme="minorEastAsia" w:hAnsiTheme="minorEastAsia" w:cs="宋体" w:hint="eastAsia"/>
          <w:color w:val="333333"/>
          <w:lang w:eastAsia="zh-CN"/>
        </w:rPr>
        <w:t>计划，并且督促有关部门切实按期执行</w:t>
      </w:r>
      <w:r>
        <w:rPr>
          <w:rFonts w:asciiTheme="minorEastAsia" w:eastAsiaTheme="minorEastAsia" w:hAnsiTheme="minorEastAsia" w:cs="宋体" w:hint="eastAsia"/>
          <w:color w:val="333333"/>
          <w:lang w:eastAsia="zh-CN"/>
        </w:rPr>
        <w:t>。</w:t>
      </w:r>
    </w:p>
    <w:p w:rsidR="0015047F" w:rsidRPr="0088734C" w:rsidRDefault="00F01171" w:rsidP="00A020E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参与对员工开展职业卫生培训教育，检查督促员工正确使用个人防护用品</w:t>
      </w:r>
      <w:r>
        <w:rPr>
          <w:rFonts w:asciiTheme="minorEastAsia" w:eastAsiaTheme="minorEastAsia" w:hAnsiTheme="minorEastAsia" w:cs="宋体" w:hint="eastAsia"/>
          <w:color w:val="333333"/>
          <w:lang w:eastAsia="zh-CN"/>
        </w:rPr>
        <w:t>。</w:t>
      </w:r>
    </w:p>
    <w:p w:rsidR="0015047F" w:rsidRPr="0088734C" w:rsidRDefault="00F01171" w:rsidP="00A020E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(3) 开展职业病危害因素的日常登记、上报和</w:t>
      </w:r>
      <w:r w:rsidR="0015047F" w:rsidRPr="0088734C">
        <w:rPr>
          <w:rFonts w:asciiTheme="minorEastAsia" w:eastAsiaTheme="minorEastAsia" w:hAnsiTheme="minorEastAsia" w:cs="宋体" w:hint="eastAsia"/>
          <w:color w:val="333333"/>
          <w:lang w:eastAsia="zh-CN"/>
        </w:rPr>
        <w:t>建档工作；</w:t>
      </w:r>
    </w:p>
    <w:p w:rsidR="0015047F" w:rsidRPr="0088734C" w:rsidRDefault="00F01171" w:rsidP="00A020E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0015047F" w:rsidRPr="0088734C">
        <w:rPr>
          <w:rFonts w:asciiTheme="minorEastAsia" w:eastAsiaTheme="minorEastAsia" w:hAnsiTheme="minorEastAsia" w:cs="宋体" w:hint="eastAsia"/>
          <w:color w:val="333333"/>
          <w:lang w:eastAsia="zh-CN"/>
        </w:rPr>
        <w:t>协助有关部门制订职业卫生管理制度、职业卫生操作规程，并对这些制度的执行情况进行监督检查</w:t>
      </w:r>
      <w:r>
        <w:rPr>
          <w:rFonts w:asciiTheme="minorEastAsia" w:eastAsiaTheme="minorEastAsia" w:hAnsiTheme="minorEastAsia" w:cs="宋体" w:hint="eastAsia"/>
          <w:color w:val="333333"/>
          <w:lang w:eastAsia="zh-CN"/>
        </w:rPr>
        <w:t>。</w:t>
      </w:r>
    </w:p>
    <w:p w:rsidR="0015047F" w:rsidRPr="0088734C" w:rsidRDefault="00F01171" w:rsidP="00A020E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(5) </w:t>
      </w:r>
      <w:r w:rsidR="0015047F" w:rsidRPr="0088734C">
        <w:rPr>
          <w:rFonts w:asciiTheme="minorEastAsia" w:eastAsiaTheme="minorEastAsia" w:hAnsiTheme="minorEastAsia" w:cs="宋体" w:hint="eastAsia"/>
          <w:color w:val="333333"/>
          <w:lang w:eastAsia="zh-CN"/>
        </w:rPr>
        <w:t>定期参与现场检查，对检查中发现的不安全情况，有权责令改正，或立即报告建设单位处理</w:t>
      </w:r>
      <w:r>
        <w:rPr>
          <w:rFonts w:asciiTheme="minorEastAsia" w:eastAsiaTheme="minorEastAsia" w:hAnsiTheme="minorEastAsia" w:cs="宋体" w:hint="eastAsia"/>
          <w:color w:val="333333"/>
          <w:lang w:eastAsia="zh-CN"/>
        </w:rPr>
        <w:t>。</w:t>
      </w:r>
    </w:p>
    <w:p w:rsidR="0015047F" w:rsidRPr="0088734C" w:rsidRDefault="00F01171" w:rsidP="00A020E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(6) </w:t>
      </w:r>
      <w:r w:rsidR="0015047F" w:rsidRPr="0088734C">
        <w:rPr>
          <w:rFonts w:asciiTheme="minorEastAsia" w:eastAsiaTheme="minorEastAsia" w:hAnsiTheme="minorEastAsia" w:cs="宋体" w:hint="eastAsia"/>
          <w:color w:val="333333"/>
          <w:lang w:eastAsia="zh-CN"/>
        </w:rPr>
        <w:t>参与职业病危害事故的调查与处理</w:t>
      </w:r>
      <w:r>
        <w:rPr>
          <w:rFonts w:asciiTheme="minorEastAsia" w:eastAsiaTheme="minorEastAsia" w:hAnsiTheme="minorEastAsia" w:cs="宋体" w:hint="eastAsia"/>
          <w:color w:val="333333"/>
          <w:lang w:eastAsia="zh-CN"/>
        </w:rPr>
        <w:t>。</w:t>
      </w:r>
    </w:p>
    <w:p w:rsidR="0015047F" w:rsidRPr="00C31BB2" w:rsidRDefault="00F01171" w:rsidP="00A020E1">
      <w:pPr>
        <w:adjustRightInd w:val="0"/>
        <w:snapToGrid w:val="0"/>
        <w:spacing w:line="360" w:lineRule="auto"/>
        <w:ind w:firstLineChars="200" w:firstLine="480"/>
        <w:rPr>
          <w:rFonts w:asciiTheme="minorEastAsia" w:eastAsiaTheme="minorEastAsia" w:hAnsiTheme="minorEastAsia" w:cs="宋体"/>
          <w:color w:val="333333"/>
          <w:spacing w:val="-4"/>
          <w:lang w:eastAsia="zh-CN"/>
        </w:rPr>
      </w:pPr>
      <w:r>
        <w:rPr>
          <w:rFonts w:asciiTheme="minorEastAsia" w:eastAsiaTheme="minorEastAsia" w:hAnsiTheme="minorEastAsia" w:cs="宋体" w:hint="eastAsia"/>
          <w:color w:val="333333"/>
          <w:lang w:eastAsia="zh-CN"/>
        </w:rPr>
        <w:t xml:space="preserve">(7) </w:t>
      </w:r>
      <w:r w:rsidR="0015047F" w:rsidRPr="00C31BB2">
        <w:rPr>
          <w:rFonts w:asciiTheme="minorEastAsia" w:eastAsiaTheme="minorEastAsia" w:hAnsiTheme="minorEastAsia" w:cs="宋体" w:hint="eastAsia"/>
          <w:color w:val="333333"/>
          <w:spacing w:val="-4"/>
          <w:lang w:eastAsia="zh-CN"/>
        </w:rPr>
        <w:t>负责建立本单位职业卫生管理档案和职业健康监护档案，负责登录存档等工作。</w:t>
      </w:r>
    </w:p>
    <w:p w:rsidR="0015047F" w:rsidRPr="0088734C" w:rsidRDefault="00F01171" w:rsidP="00A020E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(8) </w:t>
      </w:r>
      <w:r w:rsidR="0015047F" w:rsidRPr="0088734C">
        <w:rPr>
          <w:rFonts w:asciiTheme="minorEastAsia" w:eastAsiaTheme="minorEastAsia" w:hAnsiTheme="minorEastAsia" w:cs="宋体" w:hint="eastAsia"/>
          <w:color w:val="333333"/>
          <w:lang w:eastAsia="zh-CN"/>
        </w:rPr>
        <w:t>负责职业病危害监测与评价管理制度修订和评价工作；负责监督职业危害日常监测管理工作的开展。</w:t>
      </w:r>
    </w:p>
    <w:p w:rsidR="0015047F" w:rsidRPr="0088734C" w:rsidRDefault="00F01171" w:rsidP="00A020E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(9) </w:t>
      </w:r>
      <w:r w:rsidR="0015047F" w:rsidRPr="0088734C">
        <w:rPr>
          <w:rFonts w:asciiTheme="minorEastAsia" w:eastAsiaTheme="minorEastAsia" w:hAnsiTheme="minorEastAsia" w:cs="宋体" w:hint="eastAsia"/>
          <w:color w:val="333333"/>
          <w:lang w:eastAsia="zh-CN"/>
        </w:rPr>
        <w:t>落实本单位制定的《建设项目职业卫生“三同时”管理制度》，负责“三同时”的管理。</w:t>
      </w:r>
    </w:p>
    <w:p w:rsidR="0015047F" w:rsidRPr="00515235" w:rsidRDefault="0015047F" w:rsidP="00497702">
      <w:pPr>
        <w:adjustRightInd w:val="0"/>
        <w:snapToGrid w:val="0"/>
        <w:spacing w:beforeLines="50" w:before="163" w:line="360" w:lineRule="auto"/>
        <w:ind w:firstLineChars="200" w:firstLine="482"/>
        <w:rPr>
          <w:rFonts w:asciiTheme="minorEastAsia" w:eastAsiaTheme="minorEastAsia" w:hAnsiTheme="minorEastAsia" w:cs="宋体"/>
          <w:b/>
          <w:color w:val="FF0000"/>
          <w:lang w:eastAsia="zh-CN"/>
        </w:rPr>
      </w:pPr>
      <w:r w:rsidRPr="00515235">
        <w:rPr>
          <w:rFonts w:asciiTheme="minorEastAsia" w:eastAsiaTheme="minorEastAsia" w:hAnsiTheme="minorEastAsia" w:cs="宋体" w:hint="eastAsia"/>
          <w:b/>
          <w:color w:val="FF0000"/>
          <w:lang w:eastAsia="zh-CN"/>
        </w:rPr>
        <w:t>第</w:t>
      </w:r>
      <w:r w:rsidR="00F01171" w:rsidRPr="00515235">
        <w:rPr>
          <w:rFonts w:asciiTheme="minorEastAsia" w:eastAsiaTheme="minorEastAsia" w:hAnsiTheme="minorEastAsia" w:cs="宋体" w:hint="eastAsia"/>
          <w:b/>
          <w:color w:val="FF0000"/>
          <w:lang w:eastAsia="zh-CN"/>
        </w:rPr>
        <w:t>15</w:t>
      </w:r>
      <w:r w:rsidRPr="00515235">
        <w:rPr>
          <w:rFonts w:asciiTheme="minorEastAsia" w:eastAsiaTheme="minorEastAsia" w:hAnsiTheme="minorEastAsia" w:cs="宋体" w:hint="eastAsia"/>
          <w:b/>
          <w:color w:val="FF0000"/>
          <w:lang w:eastAsia="zh-CN"/>
        </w:rPr>
        <w:t>条</w:t>
      </w:r>
      <w:r w:rsidR="00F01171" w:rsidRPr="00515235">
        <w:rPr>
          <w:rFonts w:asciiTheme="minorEastAsia" w:eastAsiaTheme="minorEastAsia" w:hAnsiTheme="minorEastAsia" w:cs="宋体" w:hint="eastAsia"/>
          <w:b/>
          <w:color w:val="FF0000"/>
          <w:lang w:eastAsia="zh-CN"/>
        </w:rPr>
        <w:t xml:space="preserve"> </w:t>
      </w:r>
      <w:r w:rsidRPr="00515235">
        <w:rPr>
          <w:rFonts w:asciiTheme="minorEastAsia" w:eastAsiaTheme="minorEastAsia" w:hAnsiTheme="minorEastAsia" w:cs="宋体" w:hint="eastAsia"/>
          <w:b/>
          <w:color w:val="FF0000"/>
          <w:lang w:eastAsia="zh-CN"/>
        </w:rPr>
        <w:t>职业危害岗位人员的职责</w:t>
      </w:r>
    </w:p>
    <w:p w:rsidR="0015047F" w:rsidRPr="00515235" w:rsidRDefault="00F01171" w:rsidP="00A020E1">
      <w:pPr>
        <w:adjustRightInd w:val="0"/>
        <w:snapToGrid w:val="0"/>
        <w:spacing w:line="360" w:lineRule="auto"/>
        <w:ind w:firstLineChars="200" w:firstLine="480"/>
        <w:rPr>
          <w:rFonts w:asciiTheme="minorEastAsia" w:eastAsiaTheme="minorEastAsia" w:hAnsiTheme="minorEastAsia" w:cs="宋体"/>
          <w:color w:val="FF0000"/>
          <w:lang w:eastAsia="zh-CN"/>
        </w:rPr>
      </w:pPr>
      <w:r w:rsidRPr="00515235">
        <w:rPr>
          <w:rFonts w:asciiTheme="minorEastAsia" w:eastAsiaTheme="minorEastAsia" w:hAnsiTheme="minorEastAsia" w:cs="宋体" w:hint="eastAsia"/>
          <w:color w:val="FF0000"/>
          <w:lang w:eastAsia="zh-CN"/>
        </w:rPr>
        <w:t xml:space="preserve">(1) </w:t>
      </w:r>
      <w:r w:rsidR="0015047F" w:rsidRPr="00515235">
        <w:rPr>
          <w:rFonts w:asciiTheme="minorEastAsia" w:eastAsiaTheme="minorEastAsia" w:hAnsiTheme="minorEastAsia" w:cs="宋体" w:hint="eastAsia"/>
          <w:color w:val="FF0000"/>
          <w:lang w:eastAsia="zh-CN"/>
        </w:rPr>
        <w:t>认真落实国家有关职业卫生的法律法规及上级有关规定，对本岗位的职业危害防治负直接责任</w:t>
      </w:r>
      <w:r w:rsidRPr="00515235">
        <w:rPr>
          <w:rFonts w:asciiTheme="minorEastAsia" w:eastAsiaTheme="minorEastAsia" w:hAnsiTheme="minorEastAsia" w:cs="宋体" w:hint="eastAsia"/>
          <w:color w:val="FF0000"/>
          <w:lang w:eastAsia="zh-CN"/>
        </w:rPr>
        <w:t>。</w:t>
      </w:r>
    </w:p>
    <w:p w:rsidR="0015047F" w:rsidRPr="00515235" w:rsidRDefault="00F01171" w:rsidP="00A020E1">
      <w:pPr>
        <w:adjustRightInd w:val="0"/>
        <w:snapToGrid w:val="0"/>
        <w:spacing w:line="360" w:lineRule="auto"/>
        <w:ind w:firstLineChars="200" w:firstLine="480"/>
        <w:rPr>
          <w:rFonts w:asciiTheme="minorEastAsia" w:eastAsiaTheme="minorEastAsia" w:hAnsiTheme="minorEastAsia" w:cs="宋体"/>
          <w:color w:val="FF0000"/>
          <w:lang w:eastAsia="zh-CN"/>
        </w:rPr>
      </w:pPr>
      <w:r w:rsidRPr="00515235">
        <w:rPr>
          <w:rFonts w:asciiTheme="minorEastAsia" w:eastAsiaTheme="minorEastAsia" w:hAnsiTheme="minorEastAsia" w:cs="宋体" w:hint="eastAsia"/>
          <w:color w:val="FF0000"/>
          <w:lang w:eastAsia="zh-CN"/>
        </w:rPr>
        <w:t xml:space="preserve">(2) </w:t>
      </w:r>
      <w:r w:rsidR="0015047F" w:rsidRPr="00515235">
        <w:rPr>
          <w:rFonts w:asciiTheme="minorEastAsia" w:eastAsiaTheme="minorEastAsia" w:hAnsiTheme="minorEastAsia" w:cs="宋体" w:hint="eastAsia"/>
          <w:color w:val="FF0000"/>
          <w:lang w:eastAsia="zh-CN"/>
        </w:rPr>
        <w:t>努力学习并掌握职业危害防治操作规程和安全保护的知识技能，提高自我保护能力</w:t>
      </w:r>
      <w:r w:rsidRPr="00515235">
        <w:rPr>
          <w:rFonts w:asciiTheme="minorEastAsia" w:eastAsiaTheme="minorEastAsia" w:hAnsiTheme="minorEastAsia" w:cs="宋体" w:hint="eastAsia"/>
          <w:color w:val="FF0000"/>
          <w:lang w:eastAsia="zh-CN"/>
        </w:rPr>
        <w:t>。</w:t>
      </w:r>
    </w:p>
    <w:p w:rsidR="0015047F" w:rsidRPr="00515235" w:rsidRDefault="00F01171" w:rsidP="00A020E1">
      <w:pPr>
        <w:adjustRightInd w:val="0"/>
        <w:snapToGrid w:val="0"/>
        <w:spacing w:line="360" w:lineRule="auto"/>
        <w:ind w:firstLineChars="200" w:firstLine="480"/>
        <w:rPr>
          <w:rFonts w:asciiTheme="minorEastAsia" w:eastAsiaTheme="minorEastAsia" w:hAnsiTheme="minorEastAsia" w:cs="宋体"/>
          <w:color w:val="FF0000"/>
          <w:lang w:eastAsia="zh-CN"/>
        </w:rPr>
      </w:pPr>
      <w:r w:rsidRPr="00515235">
        <w:rPr>
          <w:rFonts w:asciiTheme="minorEastAsia" w:eastAsiaTheme="minorEastAsia" w:hAnsiTheme="minorEastAsia" w:cs="宋体" w:hint="eastAsia"/>
          <w:color w:val="FF0000"/>
          <w:lang w:eastAsia="zh-CN"/>
        </w:rPr>
        <w:t xml:space="preserve">(3) </w:t>
      </w:r>
      <w:r w:rsidR="0015047F" w:rsidRPr="00515235">
        <w:rPr>
          <w:rFonts w:asciiTheme="minorEastAsia" w:eastAsiaTheme="minorEastAsia" w:hAnsiTheme="minorEastAsia" w:cs="宋体" w:hint="eastAsia"/>
          <w:color w:val="FF0000"/>
          <w:lang w:eastAsia="zh-CN"/>
        </w:rPr>
        <w:t>熟悉本岗位的职业危害注意事项，严格遵守职业危害相关规章、制度，严格管理，制止他人违章作业，并有权拒绝违章指挥</w:t>
      </w:r>
      <w:r w:rsidRPr="00515235">
        <w:rPr>
          <w:rFonts w:asciiTheme="minorEastAsia" w:eastAsiaTheme="minorEastAsia" w:hAnsiTheme="minorEastAsia" w:cs="宋体" w:hint="eastAsia"/>
          <w:color w:val="FF0000"/>
          <w:lang w:eastAsia="zh-CN"/>
        </w:rPr>
        <w:t>。</w:t>
      </w:r>
    </w:p>
    <w:p w:rsidR="0015047F" w:rsidRPr="00515235" w:rsidRDefault="00F01171" w:rsidP="00A020E1">
      <w:pPr>
        <w:adjustRightInd w:val="0"/>
        <w:snapToGrid w:val="0"/>
        <w:spacing w:line="360" w:lineRule="auto"/>
        <w:ind w:firstLineChars="200" w:firstLine="480"/>
        <w:rPr>
          <w:rFonts w:asciiTheme="minorEastAsia" w:eastAsiaTheme="minorEastAsia" w:hAnsiTheme="minorEastAsia" w:cs="宋体"/>
          <w:color w:val="FF0000"/>
          <w:lang w:eastAsia="zh-CN"/>
        </w:rPr>
      </w:pPr>
      <w:r w:rsidRPr="00515235">
        <w:rPr>
          <w:rFonts w:asciiTheme="minorEastAsia" w:eastAsiaTheme="minorEastAsia" w:hAnsiTheme="minorEastAsia" w:cs="宋体" w:hint="eastAsia"/>
          <w:color w:val="FF0000"/>
          <w:lang w:eastAsia="zh-CN"/>
        </w:rPr>
        <w:lastRenderedPageBreak/>
        <w:t xml:space="preserve">(4) </w:t>
      </w:r>
      <w:r w:rsidR="0015047F" w:rsidRPr="00515235">
        <w:rPr>
          <w:rFonts w:asciiTheme="minorEastAsia" w:eastAsiaTheme="minorEastAsia" w:hAnsiTheme="minorEastAsia" w:cs="宋体" w:hint="eastAsia"/>
          <w:color w:val="FF0000"/>
          <w:lang w:eastAsia="zh-CN"/>
        </w:rPr>
        <w:t>自觉接受职业卫生检查</w:t>
      </w:r>
      <w:r w:rsidR="0065527F" w:rsidRPr="00515235">
        <w:rPr>
          <w:rFonts w:asciiTheme="minorEastAsia" w:eastAsiaTheme="minorEastAsia" w:hAnsiTheme="minorEastAsia" w:cs="宋体" w:hint="eastAsia"/>
          <w:color w:val="FF0000"/>
          <w:lang w:eastAsia="zh-CN"/>
        </w:rPr>
        <w:t>和</w:t>
      </w:r>
      <w:r w:rsidR="0015047F" w:rsidRPr="00515235">
        <w:rPr>
          <w:rFonts w:asciiTheme="minorEastAsia" w:eastAsiaTheme="minorEastAsia" w:hAnsiTheme="minorEastAsia" w:cs="宋体" w:hint="eastAsia"/>
          <w:color w:val="FF0000"/>
          <w:lang w:eastAsia="zh-CN"/>
        </w:rPr>
        <w:t>职业卫生培训，主动提出改进职业危害防治工作的合理化意见和建议</w:t>
      </w:r>
      <w:r w:rsidRPr="00515235">
        <w:rPr>
          <w:rFonts w:asciiTheme="minorEastAsia" w:eastAsiaTheme="minorEastAsia" w:hAnsiTheme="minorEastAsia" w:cs="宋体" w:hint="eastAsia"/>
          <w:color w:val="FF0000"/>
          <w:lang w:eastAsia="zh-CN"/>
        </w:rPr>
        <w:t>。</w:t>
      </w:r>
    </w:p>
    <w:p w:rsidR="0015047F" w:rsidRPr="00515235" w:rsidRDefault="00F01171" w:rsidP="00A020E1">
      <w:pPr>
        <w:adjustRightInd w:val="0"/>
        <w:snapToGrid w:val="0"/>
        <w:spacing w:line="360" w:lineRule="auto"/>
        <w:ind w:firstLineChars="200" w:firstLine="480"/>
        <w:rPr>
          <w:rFonts w:asciiTheme="minorEastAsia" w:eastAsiaTheme="minorEastAsia" w:hAnsiTheme="minorEastAsia" w:cs="宋体"/>
          <w:color w:val="FF0000"/>
          <w:lang w:eastAsia="zh-CN"/>
        </w:rPr>
      </w:pPr>
      <w:r w:rsidRPr="00515235">
        <w:rPr>
          <w:rFonts w:asciiTheme="minorEastAsia" w:eastAsiaTheme="minorEastAsia" w:hAnsiTheme="minorEastAsia" w:cs="宋体" w:hint="eastAsia"/>
          <w:color w:val="FF0000"/>
          <w:lang w:eastAsia="zh-CN"/>
        </w:rPr>
        <w:t xml:space="preserve">(5) </w:t>
      </w:r>
      <w:r w:rsidR="0015047F" w:rsidRPr="00515235">
        <w:rPr>
          <w:rFonts w:asciiTheme="minorEastAsia" w:eastAsiaTheme="minorEastAsia" w:hAnsiTheme="minorEastAsia" w:cs="宋体" w:hint="eastAsia"/>
          <w:color w:val="FF0000"/>
          <w:lang w:eastAsia="zh-CN"/>
        </w:rPr>
        <w:t>服从管理，正确佩戴和使用个人防护用品</w:t>
      </w:r>
      <w:r w:rsidRPr="00515235">
        <w:rPr>
          <w:rFonts w:asciiTheme="minorEastAsia" w:eastAsiaTheme="minorEastAsia" w:hAnsiTheme="minorEastAsia" w:cs="宋体" w:hint="eastAsia"/>
          <w:color w:val="FF0000"/>
          <w:lang w:eastAsia="zh-CN"/>
        </w:rPr>
        <w:t>。</w:t>
      </w:r>
    </w:p>
    <w:p w:rsidR="0015047F" w:rsidRPr="00515235" w:rsidRDefault="00F01171" w:rsidP="00A020E1">
      <w:pPr>
        <w:adjustRightInd w:val="0"/>
        <w:snapToGrid w:val="0"/>
        <w:spacing w:line="360" w:lineRule="auto"/>
        <w:ind w:firstLineChars="200" w:firstLine="480"/>
        <w:rPr>
          <w:rFonts w:asciiTheme="minorEastAsia" w:eastAsiaTheme="minorEastAsia" w:hAnsiTheme="minorEastAsia" w:cs="宋体"/>
          <w:color w:val="FF0000"/>
          <w:lang w:eastAsia="zh-CN"/>
        </w:rPr>
      </w:pPr>
      <w:r w:rsidRPr="00515235">
        <w:rPr>
          <w:rFonts w:asciiTheme="minorEastAsia" w:eastAsiaTheme="minorEastAsia" w:hAnsiTheme="minorEastAsia" w:cs="宋体" w:hint="eastAsia"/>
          <w:color w:val="FF0000"/>
          <w:lang w:eastAsia="zh-CN"/>
        </w:rPr>
        <w:t xml:space="preserve">(6) </w:t>
      </w:r>
      <w:r w:rsidR="0015047F" w:rsidRPr="00515235">
        <w:rPr>
          <w:rFonts w:asciiTheme="minorEastAsia" w:eastAsiaTheme="minorEastAsia" w:hAnsiTheme="minorEastAsia" w:cs="宋体" w:hint="eastAsia"/>
          <w:color w:val="FF0000"/>
          <w:lang w:eastAsia="zh-CN"/>
        </w:rPr>
        <w:t>正确使用</w:t>
      </w:r>
      <w:r w:rsidRPr="00515235">
        <w:rPr>
          <w:rFonts w:asciiTheme="minorEastAsia" w:eastAsiaTheme="minorEastAsia" w:hAnsiTheme="minorEastAsia" w:cs="宋体" w:hint="eastAsia"/>
          <w:color w:val="FF0000"/>
          <w:lang w:eastAsia="zh-CN"/>
        </w:rPr>
        <w:t>和</w:t>
      </w:r>
      <w:r w:rsidR="0015047F" w:rsidRPr="00515235">
        <w:rPr>
          <w:rFonts w:asciiTheme="minorEastAsia" w:eastAsiaTheme="minorEastAsia" w:hAnsiTheme="minorEastAsia" w:cs="宋体" w:hint="eastAsia"/>
          <w:color w:val="FF0000"/>
          <w:lang w:eastAsia="zh-CN"/>
        </w:rPr>
        <w:t>维护职业危害相关防护用品，发现各类职业危害隐患要及时消除，自己不能解决的问题要立即上报</w:t>
      </w:r>
      <w:r w:rsidRPr="00515235">
        <w:rPr>
          <w:rFonts w:asciiTheme="minorEastAsia" w:eastAsiaTheme="minorEastAsia" w:hAnsiTheme="minorEastAsia" w:cs="宋体" w:hint="eastAsia"/>
          <w:color w:val="FF0000"/>
          <w:lang w:eastAsia="zh-CN"/>
        </w:rPr>
        <w:t>。</w:t>
      </w:r>
    </w:p>
    <w:p w:rsidR="0058750D" w:rsidRPr="00515235" w:rsidRDefault="00F01171" w:rsidP="0058750D">
      <w:pPr>
        <w:adjustRightInd w:val="0"/>
        <w:snapToGrid w:val="0"/>
        <w:spacing w:line="360" w:lineRule="auto"/>
        <w:ind w:firstLineChars="200" w:firstLine="480"/>
        <w:rPr>
          <w:rFonts w:asciiTheme="minorEastAsia" w:eastAsiaTheme="minorEastAsia" w:hAnsiTheme="minorEastAsia" w:cs="宋体"/>
          <w:color w:val="FF0000"/>
          <w:lang w:eastAsia="zh-CN"/>
        </w:rPr>
      </w:pPr>
      <w:r w:rsidRPr="00515235">
        <w:rPr>
          <w:rFonts w:asciiTheme="minorEastAsia" w:eastAsiaTheme="minorEastAsia" w:hAnsiTheme="minorEastAsia" w:cs="宋体" w:hint="eastAsia"/>
          <w:color w:val="FF0000"/>
          <w:lang w:eastAsia="zh-CN"/>
        </w:rPr>
        <w:t xml:space="preserve">(7) </w:t>
      </w:r>
      <w:r w:rsidR="0015047F" w:rsidRPr="00515235">
        <w:rPr>
          <w:rFonts w:asciiTheme="minorEastAsia" w:eastAsiaTheme="minorEastAsia" w:hAnsiTheme="minorEastAsia" w:cs="宋体" w:hint="eastAsia"/>
          <w:color w:val="FF0000"/>
          <w:lang w:eastAsia="zh-CN"/>
        </w:rPr>
        <w:t>自觉接受各级职业危害防治工作的专项检查，及时报告职业危害事故</w:t>
      </w:r>
      <w:r w:rsidRPr="00515235">
        <w:rPr>
          <w:rFonts w:asciiTheme="minorEastAsia" w:eastAsiaTheme="minorEastAsia" w:hAnsiTheme="minorEastAsia" w:cs="宋体" w:hint="eastAsia"/>
          <w:color w:val="FF0000"/>
          <w:lang w:eastAsia="zh-CN"/>
        </w:rPr>
        <w:t>。</w:t>
      </w:r>
    </w:p>
    <w:p w:rsidR="0015047F" w:rsidRPr="00515235" w:rsidRDefault="00F01171" w:rsidP="00A020E1">
      <w:pPr>
        <w:adjustRightInd w:val="0"/>
        <w:snapToGrid w:val="0"/>
        <w:spacing w:line="360" w:lineRule="auto"/>
        <w:ind w:firstLineChars="200" w:firstLine="480"/>
        <w:rPr>
          <w:rFonts w:asciiTheme="minorEastAsia" w:eastAsiaTheme="minorEastAsia" w:hAnsiTheme="minorEastAsia" w:cs="宋体"/>
          <w:color w:val="FF0000"/>
          <w:lang w:eastAsia="zh-CN"/>
        </w:rPr>
      </w:pPr>
      <w:r w:rsidRPr="00515235">
        <w:rPr>
          <w:rFonts w:asciiTheme="minorEastAsia" w:eastAsiaTheme="minorEastAsia" w:hAnsiTheme="minorEastAsia" w:cs="宋体" w:hint="eastAsia"/>
          <w:color w:val="FF0000"/>
          <w:lang w:eastAsia="zh-CN"/>
        </w:rPr>
        <w:t xml:space="preserve">(8) </w:t>
      </w:r>
      <w:r w:rsidR="0015047F" w:rsidRPr="00515235">
        <w:rPr>
          <w:rFonts w:asciiTheme="minorEastAsia" w:eastAsiaTheme="minorEastAsia" w:hAnsiTheme="minorEastAsia" w:cs="宋体" w:hint="eastAsia"/>
          <w:color w:val="FF0000"/>
          <w:lang w:eastAsia="zh-CN"/>
        </w:rPr>
        <w:t>发现职业危害隐患采取必要措施并及时报告。</w:t>
      </w:r>
    </w:p>
    <w:p w:rsidR="0015047F" w:rsidRPr="0088734C" w:rsidRDefault="0015047F" w:rsidP="00497702">
      <w:pPr>
        <w:adjustRightInd w:val="0"/>
        <w:snapToGrid w:val="0"/>
        <w:spacing w:beforeLines="50" w:before="163" w:line="360" w:lineRule="auto"/>
        <w:jc w:val="center"/>
        <w:outlineLvl w:val="0"/>
        <w:rPr>
          <w:rFonts w:asciiTheme="minorEastAsia" w:eastAsiaTheme="minorEastAsia" w:hAnsiTheme="minorEastAsia" w:cs="宋体"/>
          <w:b/>
          <w:color w:val="333333"/>
          <w:lang w:eastAsia="zh-CN"/>
        </w:rPr>
      </w:pPr>
      <w:bookmarkStart w:id="3" w:name="_Toc486338821"/>
      <w:bookmarkStart w:id="4" w:name="_Toc493531695"/>
      <w:bookmarkStart w:id="5" w:name="_Toc501097808"/>
      <w:r w:rsidRPr="0088734C">
        <w:rPr>
          <w:rFonts w:asciiTheme="minorEastAsia" w:eastAsiaTheme="minorEastAsia" w:hAnsiTheme="minorEastAsia" w:cs="宋体" w:hint="eastAsia"/>
          <w:b/>
          <w:color w:val="333333"/>
          <w:lang w:eastAsia="zh-CN"/>
        </w:rPr>
        <w:t>二、职业病危害警示与告知制度</w:t>
      </w:r>
      <w:bookmarkEnd w:id="3"/>
      <w:bookmarkEnd w:id="4"/>
      <w:bookmarkEnd w:id="5"/>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6" w:name="_Toc486338822"/>
      <w:r w:rsidRPr="0088734C">
        <w:rPr>
          <w:rFonts w:asciiTheme="minorEastAsia" w:eastAsiaTheme="minorEastAsia" w:hAnsiTheme="minorEastAsia" w:cs="宋体" w:hint="eastAsia"/>
          <w:b/>
          <w:color w:val="333333"/>
          <w:lang w:eastAsia="zh-CN"/>
        </w:rPr>
        <w:t>1目的</w:t>
      </w:r>
      <w:bookmarkEnd w:id="6"/>
    </w:p>
    <w:p w:rsidR="0015047F" w:rsidRPr="0088734C" w:rsidRDefault="0015047F" w:rsidP="00866177">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根据《中华人民共和国职业病防治法》要求，为确保劳动者知悉劳动过程中在工作场所内可能产生的职业病危害因素以及在此职业病危害因素环境下工作可能造成的健康损害，以采取有效的防护措施，避免或减轻健康损害，制定本制度。</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7" w:name="_Toc486338823"/>
      <w:r w:rsidRPr="0088734C">
        <w:rPr>
          <w:rFonts w:asciiTheme="minorEastAsia" w:eastAsiaTheme="minorEastAsia" w:hAnsiTheme="minorEastAsia" w:cs="宋体" w:hint="eastAsia"/>
          <w:b/>
          <w:color w:val="333333"/>
          <w:lang w:eastAsia="zh-CN"/>
        </w:rPr>
        <w:t>2</w:t>
      </w:r>
      <w:r w:rsidR="00D35C28">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适用范围</w:t>
      </w:r>
      <w:bookmarkEnd w:id="7"/>
    </w:p>
    <w:p w:rsidR="0015047F" w:rsidRPr="0088734C" w:rsidRDefault="0015047F" w:rsidP="00866177">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适用于本公司涉及职业病危害因素作业的劳动者，以及产生或可能产生职业病危害因素的工作场所。</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8" w:name="_Toc486338824"/>
      <w:r w:rsidRPr="0088734C">
        <w:rPr>
          <w:rFonts w:asciiTheme="minorEastAsia" w:eastAsiaTheme="minorEastAsia" w:hAnsiTheme="minorEastAsia" w:cs="宋体" w:hint="eastAsia"/>
          <w:b/>
          <w:color w:val="333333"/>
          <w:lang w:eastAsia="zh-CN"/>
        </w:rPr>
        <w:t>3</w:t>
      </w:r>
      <w:r w:rsidR="00D35C28">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职责与分工</w:t>
      </w:r>
      <w:bookmarkEnd w:id="8"/>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将职业病防治有关的规章制度告知劳动者。</w:t>
      </w:r>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告知劳动者可能产生的职业病危害程度及其预防控制措施。</w:t>
      </w:r>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在工作场所设置可以使劳动者产生警觉并采取相应防护措施的警示标识。</w:t>
      </w:r>
    </w:p>
    <w:p w:rsidR="0015047F"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9" w:name="_Toc486338825"/>
      <w:r w:rsidRPr="0088734C">
        <w:rPr>
          <w:rFonts w:asciiTheme="minorEastAsia" w:eastAsiaTheme="minorEastAsia" w:hAnsiTheme="minorEastAsia" w:cs="宋体" w:hint="eastAsia"/>
          <w:b/>
          <w:color w:val="333333"/>
          <w:lang w:eastAsia="zh-CN"/>
        </w:rPr>
        <w:t>4</w:t>
      </w:r>
      <w:r w:rsidR="00D35C28">
        <w:rPr>
          <w:rFonts w:asciiTheme="minorEastAsia" w:eastAsiaTheme="minorEastAsia" w:hAnsiTheme="minorEastAsia" w:cs="宋体" w:hint="eastAsia"/>
          <w:b/>
          <w:color w:val="333333"/>
          <w:lang w:eastAsia="zh-CN"/>
        </w:rPr>
        <w:t xml:space="preserve"> </w:t>
      </w:r>
      <w:bookmarkEnd w:id="9"/>
      <w:r w:rsidR="00640342">
        <w:rPr>
          <w:rFonts w:asciiTheme="minorEastAsia" w:eastAsiaTheme="minorEastAsia" w:hAnsiTheme="minorEastAsia" w:cs="宋体" w:hint="eastAsia"/>
          <w:b/>
          <w:color w:val="333333"/>
          <w:lang w:eastAsia="zh-CN"/>
        </w:rPr>
        <w:t>内容和要求</w:t>
      </w:r>
    </w:p>
    <w:p w:rsidR="00640342" w:rsidRPr="0088734C" w:rsidRDefault="00640342" w:rsidP="00640342">
      <w:pPr>
        <w:adjustRightInd w:val="0"/>
        <w:snapToGrid w:val="0"/>
        <w:spacing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 xml:space="preserve">4.1 </w:t>
      </w:r>
      <w:r w:rsidRPr="0088734C">
        <w:rPr>
          <w:rFonts w:asciiTheme="minorEastAsia" w:eastAsiaTheme="minorEastAsia" w:hAnsiTheme="minorEastAsia" w:cs="宋体" w:hint="eastAsia"/>
          <w:b/>
          <w:color w:val="333333"/>
          <w:lang w:eastAsia="zh-CN"/>
        </w:rPr>
        <w:t>职业病危害警示与告知</w:t>
      </w:r>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在工作场所的醒目位置公布操作规程</w:t>
      </w:r>
      <w:r w:rsidR="00866177">
        <w:rPr>
          <w:rFonts w:asciiTheme="minorEastAsia" w:eastAsiaTheme="minorEastAsia" w:hAnsiTheme="minorEastAsia" w:cs="宋体" w:hint="eastAsia"/>
          <w:color w:val="333333"/>
          <w:lang w:eastAsia="zh-CN"/>
        </w:rPr>
        <w:t>和</w:t>
      </w:r>
      <w:r w:rsidR="00866177" w:rsidRPr="0088734C">
        <w:rPr>
          <w:rFonts w:asciiTheme="minorEastAsia" w:eastAsiaTheme="minorEastAsia" w:hAnsiTheme="minorEastAsia" w:cs="宋体" w:hint="eastAsia"/>
          <w:color w:val="333333"/>
          <w:lang w:eastAsia="zh-CN"/>
        </w:rPr>
        <w:t>职业病危害事故应急救援措施。</w:t>
      </w:r>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866177" w:rsidRPr="0088734C">
        <w:rPr>
          <w:rFonts w:asciiTheme="minorEastAsia" w:eastAsiaTheme="minorEastAsia" w:hAnsiTheme="minorEastAsia" w:cs="宋体" w:hint="eastAsia"/>
          <w:color w:val="333333"/>
          <w:lang w:eastAsia="zh-CN"/>
        </w:rPr>
        <w:t>在产生或可能产生职业病危害因素的工作岗位设置警示标牌及警示标志。</w:t>
      </w:r>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866177" w:rsidRPr="0088734C">
        <w:rPr>
          <w:rFonts w:asciiTheme="minorEastAsia" w:eastAsiaTheme="minorEastAsia" w:hAnsiTheme="minorEastAsia" w:cs="宋体" w:hint="eastAsia"/>
          <w:color w:val="333333"/>
          <w:lang w:eastAsia="zh-CN"/>
        </w:rPr>
        <w:t>将监理人员的上岗前、在岗期间、离岗时及应急职业健康检查结果应如实告知劳动者。</w:t>
      </w:r>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00866177" w:rsidRPr="0088734C">
        <w:rPr>
          <w:rFonts w:asciiTheme="minorEastAsia" w:eastAsiaTheme="minorEastAsia" w:hAnsiTheme="minorEastAsia" w:cs="宋体" w:hint="eastAsia"/>
          <w:color w:val="333333"/>
          <w:lang w:eastAsia="zh-CN"/>
        </w:rPr>
        <w:t>在职业健康检查中发现患职业病或职业禁忌证的劳动者，应告知劳动者本人。</w:t>
      </w:r>
    </w:p>
    <w:p w:rsidR="0015047F" w:rsidRDefault="006A74C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5</w:t>
      </w:r>
      <w:r w:rsidR="00D35C28">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在可能产生职业病危害的化学品（主要是试验室）等材料的产品包装的醒目位置，应当设置相应的警示标识</w:t>
      </w:r>
      <w:r w:rsidR="00866177">
        <w:rPr>
          <w:rFonts w:asciiTheme="minorEastAsia" w:eastAsiaTheme="minorEastAsia" w:hAnsiTheme="minorEastAsia" w:cs="宋体" w:hint="eastAsia"/>
          <w:color w:val="333333"/>
          <w:lang w:eastAsia="zh-CN"/>
        </w:rPr>
        <w:t>，</w:t>
      </w:r>
      <w:r w:rsidR="0015047F" w:rsidRPr="0088734C">
        <w:rPr>
          <w:rFonts w:asciiTheme="minorEastAsia" w:eastAsiaTheme="minorEastAsia" w:hAnsiTheme="minorEastAsia" w:cs="宋体" w:hint="eastAsia"/>
          <w:color w:val="333333"/>
          <w:lang w:eastAsia="zh-CN"/>
        </w:rPr>
        <w:t>警示说明应当载明化学品安全技术说明书中的内容。</w:t>
      </w:r>
    </w:p>
    <w:p w:rsidR="00866177" w:rsidRPr="0088734C" w:rsidRDefault="006A74C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lastRenderedPageBreak/>
        <w:t xml:space="preserve">6) </w:t>
      </w:r>
      <w:r w:rsidRPr="0088734C">
        <w:rPr>
          <w:rFonts w:asciiTheme="minorEastAsia" w:eastAsiaTheme="minorEastAsia" w:hAnsiTheme="minorEastAsia" w:cs="宋体" w:hint="eastAsia"/>
          <w:color w:val="333333"/>
          <w:lang w:eastAsia="zh-CN"/>
        </w:rPr>
        <w:t>作业岗位、设备及化学品等材料的警示标识的种类、规格、设置等具体要求</w:t>
      </w:r>
    </w:p>
    <w:p w:rsidR="0015047F" w:rsidRPr="0088734C" w:rsidRDefault="0015047F" w:rsidP="006A74C2">
      <w:pPr>
        <w:adjustRightInd w:val="0"/>
        <w:snapToGrid w:val="0"/>
        <w:spacing w:line="360" w:lineRule="auto"/>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参照《工作场所职业病危害警示标识》（GBZ158-2003）。</w:t>
      </w:r>
    </w:p>
    <w:p w:rsidR="00DD6C7C" w:rsidRPr="0088734C" w:rsidRDefault="00640342"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10" w:name="_Toc486338827"/>
      <w:r>
        <w:rPr>
          <w:rFonts w:asciiTheme="minorEastAsia" w:eastAsiaTheme="minorEastAsia" w:hAnsiTheme="minorEastAsia" w:cs="宋体" w:hint="eastAsia"/>
          <w:b/>
          <w:color w:val="333333"/>
          <w:lang w:eastAsia="zh-CN"/>
        </w:rPr>
        <w:t>4.2</w:t>
      </w:r>
      <w:r w:rsidR="0015047F" w:rsidRPr="0088734C">
        <w:rPr>
          <w:rFonts w:asciiTheme="minorEastAsia" w:eastAsiaTheme="minorEastAsia" w:hAnsiTheme="minorEastAsia" w:cs="宋体" w:hint="eastAsia"/>
          <w:b/>
          <w:color w:val="333333"/>
          <w:lang w:eastAsia="zh-CN"/>
        </w:rPr>
        <w:t>检查整改落实</w:t>
      </w:r>
      <w:bookmarkEnd w:id="10"/>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监理</w:t>
      </w:r>
      <w:proofErr w:type="gramStart"/>
      <w:r w:rsidR="0015047F" w:rsidRPr="0088734C">
        <w:rPr>
          <w:rFonts w:asciiTheme="minorEastAsia" w:eastAsiaTheme="minorEastAsia" w:hAnsiTheme="minorEastAsia" w:cs="宋体" w:hint="eastAsia"/>
          <w:color w:val="333333"/>
          <w:lang w:eastAsia="zh-CN"/>
        </w:rPr>
        <w:t>督导部</w:t>
      </w:r>
      <w:proofErr w:type="gramEnd"/>
      <w:r w:rsidR="0015047F" w:rsidRPr="0088734C">
        <w:rPr>
          <w:rFonts w:asciiTheme="minorEastAsia" w:eastAsiaTheme="minorEastAsia" w:hAnsiTheme="minorEastAsia" w:cs="宋体" w:hint="eastAsia"/>
          <w:color w:val="333333"/>
          <w:lang w:eastAsia="zh-CN"/>
        </w:rPr>
        <w:t>应定期或不定期的对职业病危害告知制度的实行情况进行监督、检查、指导，确保告知制度的落实。</w:t>
      </w:r>
    </w:p>
    <w:p w:rsidR="0015047F" w:rsidRPr="0088734C"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每年对员工进行职业病危害预防控制的培训</w:t>
      </w:r>
      <w:r w:rsidR="000B659E">
        <w:rPr>
          <w:rFonts w:asciiTheme="minorEastAsia" w:eastAsiaTheme="minorEastAsia" w:hAnsiTheme="minorEastAsia" w:cs="宋体" w:hint="eastAsia"/>
          <w:color w:val="333333"/>
          <w:lang w:eastAsia="zh-CN"/>
        </w:rPr>
        <w:t>和</w:t>
      </w:r>
      <w:r w:rsidR="0015047F" w:rsidRPr="0088734C">
        <w:rPr>
          <w:rFonts w:asciiTheme="minorEastAsia" w:eastAsiaTheme="minorEastAsia" w:hAnsiTheme="minorEastAsia" w:cs="宋体" w:hint="eastAsia"/>
          <w:color w:val="333333"/>
          <w:lang w:eastAsia="zh-CN"/>
        </w:rPr>
        <w:t>考核，使每位员工掌握职业病危害因素的预防和控制技能。</w:t>
      </w:r>
    </w:p>
    <w:p w:rsidR="0015047F" w:rsidRPr="00A020E1" w:rsidRDefault="00D35C2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监理</w:t>
      </w:r>
      <w:proofErr w:type="gramStart"/>
      <w:r w:rsidR="0015047F" w:rsidRPr="0088734C">
        <w:rPr>
          <w:rFonts w:asciiTheme="minorEastAsia" w:eastAsiaTheme="minorEastAsia" w:hAnsiTheme="minorEastAsia" w:cs="宋体" w:hint="eastAsia"/>
          <w:color w:val="333333"/>
          <w:lang w:eastAsia="zh-CN"/>
        </w:rPr>
        <w:t>督导部</w:t>
      </w:r>
      <w:proofErr w:type="gramEnd"/>
      <w:r w:rsidR="0015047F" w:rsidRPr="0088734C">
        <w:rPr>
          <w:rFonts w:asciiTheme="minorEastAsia" w:eastAsiaTheme="minorEastAsia" w:hAnsiTheme="minorEastAsia" w:cs="宋体" w:hint="eastAsia"/>
          <w:color w:val="333333"/>
          <w:lang w:eastAsia="zh-CN"/>
        </w:rPr>
        <w:t>收集实施过程中的发现问题，并限期督促相关部门整改落实。</w:t>
      </w:r>
      <w:bookmarkStart w:id="11" w:name="_Toc486338829"/>
    </w:p>
    <w:p w:rsidR="0015047F" w:rsidRPr="0088734C" w:rsidRDefault="000918D0" w:rsidP="00497702">
      <w:pPr>
        <w:adjustRightInd w:val="0"/>
        <w:snapToGrid w:val="0"/>
        <w:spacing w:beforeLines="50" w:before="163" w:line="360" w:lineRule="auto"/>
        <w:jc w:val="center"/>
        <w:outlineLvl w:val="0"/>
        <w:rPr>
          <w:rFonts w:asciiTheme="minorEastAsia" w:eastAsiaTheme="minorEastAsia" w:hAnsiTheme="minorEastAsia" w:cs="宋体"/>
          <w:b/>
          <w:color w:val="333333"/>
          <w:lang w:eastAsia="zh-CN"/>
        </w:rPr>
      </w:pPr>
      <w:bookmarkStart w:id="12" w:name="_Toc493531697"/>
      <w:bookmarkStart w:id="13" w:name="_Toc501097809"/>
      <w:r>
        <w:rPr>
          <w:rFonts w:asciiTheme="minorEastAsia" w:eastAsiaTheme="minorEastAsia" w:hAnsiTheme="minorEastAsia" w:cs="宋体" w:hint="eastAsia"/>
          <w:b/>
          <w:color w:val="333333"/>
          <w:lang w:eastAsia="zh-CN"/>
        </w:rPr>
        <w:t>三</w:t>
      </w:r>
      <w:r w:rsidR="0015047F" w:rsidRPr="0088734C">
        <w:rPr>
          <w:rFonts w:asciiTheme="minorEastAsia" w:eastAsiaTheme="minorEastAsia" w:hAnsiTheme="minorEastAsia" w:cs="宋体" w:hint="eastAsia"/>
          <w:b/>
          <w:color w:val="333333"/>
          <w:lang w:eastAsia="zh-CN"/>
        </w:rPr>
        <w:t>、职业病防治宣传教育培训制度</w:t>
      </w:r>
      <w:bookmarkEnd w:id="11"/>
      <w:bookmarkEnd w:id="12"/>
      <w:bookmarkEnd w:id="13"/>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14" w:name="_Toc486338830"/>
      <w:r w:rsidRPr="0088734C">
        <w:rPr>
          <w:rFonts w:asciiTheme="minorEastAsia" w:eastAsiaTheme="minorEastAsia" w:hAnsiTheme="minorEastAsia" w:cs="宋体" w:hint="eastAsia"/>
          <w:b/>
          <w:color w:val="333333"/>
          <w:lang w:eastAsia="zh-CN"/>
        </w:rPr>
        <w:t>1</w:t>
      </w:r>
      <w:r w:rsidR="000918D0">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目的</w:t>
      </w:r>
      <w:bookmarkEnd w:id="14"/>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为加强和提高监理人员对作业场所职业危害的防范意识和防范技能，预防、控制和消除职业危害，保护劳动者的健康，不断提高管理人员和作业人员的安全防范意识、自我保护意识，根据《中华人民共和国职业病防治法》、《作业场所职业健康监督管理暂行规定》等法律、法规的规定，特制订本制度。</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15" w:name="_Toc486338831"/>
      <w:r w:rsidRPr="0088734C">
        <w:rPr>
          <w:rFonts w:asciiTheme="minorEastAsia" w:eastAsiaTheme="minorEastAsia" w:hAnsiTheme="minorEastAsia" w:cs="宋体" w:hint="eastAsia"/>
          <w:b/>
          <w:color w:val="333333"/>
          <w:lang w:eastAsia="zh-CN"/>
        </w:rPr>
        <w:t>2</w:t>
      </w:r>
      <w:r w:rsidR="000918D0">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适用范围</w:t>
      </w:r>
      <w:bookmarkEnd w:id="15"/>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本制度适用于从事直接接触存在职业危害因素的岗位工种涉及员工，以及从事职业病防治管理和管理人员。</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16" w:name="_Toc486338832"/>
      <w:r w:rsidRPr="0088734C">
        <w:rPr>
          <w:rFonts w:asciiTheme="minorEastAsia" w:eastAsiaTheme="minorEastAsia" w:hAnsiTheme="minorEastAsia" w:cs="宋体" w:hint="eastAsia"/>
          <w:b/>
          <w:color w:val="333333"/>
          <w:lang w:eastAsia="zh-CN"/>
        </w:rPr>
        <w:t>3</w:t>
      </w:r>
      <w:r w:rsidR="000918D0">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职责与分工</w:t>
      </w:r>
      <w:bookmarkEnd w:id="16"/>
    </w:p>
    <w:p w:rsidR="0015047F" w:rsidRPr="005559BD"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5559BD">
        <w:rPr>
          <w:rFonts w:asciiTheme="minorEastAsia" w:eastAsiaTheme="minorEastAsia" w:hAnsiTheme="minorEastAsia" w:cs="宋体" w:hint="eastAsia"/>
          <w:color w:val="333333"/>
          <w:lang w:eastAsia="zh-CN"/>
        </w:rPr>
        <w:t>公司负责审批监理站职业健康宣传教育培训计划，</w:t>
      </w:r>
      <w:r w:rsidR="000918D0" w:rsidRPr="005559BD">
        <w:rPr>
          <w:rFonts w:asciiTheme="minorEastAsia" w:eastAsiaTheme="minorEastAsia" w:hAnsiTheme="minorEastAsia" w:cs="宋体" w:hint="eastAsia"/>
          <w:color w:val="333333"/>
          <w:lang w:eastAsia="zh-CN"/>
        </w:rPr>
        <w:t>企划部负责对新进员工的培训教育，</w:t>
      </w:r>
      <w:r w:rsidRPr="005559BD">
        <w:rPr>
          <w:rFonts w:asciiTheme="minorEastAsia" w:eastAsiaTheme="minorEastAsia" w:hAnsiTheme="minorEastAsia" w:cs="宋体" w:hint="eastAsia"/>
          <w:color w:val="333333"/>
          <w:lang w:eastAsia="zh-CN"/>
        </w:rPr>
        <w:t>监理站总监负责培训工作的具体工作实施。</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17" w:name="_Toc486338833"/>
      <w:r w:rsidRPr="005559BD">
        <w:rPr>
          <w:rFonts w:asciiTheme="minorEastAsia" w:eastAsiaTheme="minorEastAsia" w:hAnsiTheme="minorEastAsia" w:cs="宋体" w:hint="eastAsia"/>
          <w:b/>
          <w:color w:val="333333"/>
          <w:lang w:eastAsia="zh-CN"/>
        </w:rPr>
        <w:t>4</w:t>
      </w:r>
      <w:r w:rsidR="000918D0" w:rsidRPr="005559BD">
        <w:rPr>
          <w:rFonts w:asciiTheme="minorEastAsia" w:eastAsiaTheme="minorEastAsia" w:hAnsiTheme="minorEastAsia" w:cs="宋体" w:hint="eastAsia"/>
          <w:b/>
          <w:color w:val="333333"/>
          <w:lang w:eastAsia="zh-CN"/>
        </w:rPr>
        <w:t xml:space="preserve"> </w:t>
      </w:r>
      <w:bookmarkEnd w:id="17"/>
      <w:r w:rsidR="00636900" w:rsidRPr="005559BD">
        <w:rPr>
          <w:rFonts w:asciiTheme="minorEastAsia" w:eastAsiaTheme="minorEastAsia" w:hAnsiTheme="minorEastAsia" w:cs="宋体" w:hint="eastAsia"/>
          <w:b/>
          <w:color w:val="333333"/>
          <w:lang w:eastAsia="zh-CN"/>
        </w:rPr>
        <w:t>培训的内容与要求</w:t>
      </w:r>
    </w:p>
    <w:p w:rsidR="0015047F" w:rsidRPr="0030125C" w:rsidRDefault="0030125C" w:rsidP="0058750D">
      <w:pPr>
        <w:adjustRightInd w:val="0"/>
        <w:snapToGrid w:val="0"/>
        <w:spacing w:line="360" w:lineRule="auto"/>
        <w:rPr>
          <w:rFonts w:asciiTheme="minorEastAsia" w:eastAsiaTheme="minorEastAsia" w:hAnsiTheme="minorEastAsia" w:cs="宋体"/>
          <w:b/>
          <w:color w:val="333333"/>
          <w:lang w:eastAsia="zh-CN"/>
        </w:rPr>
      </w:pPr>
      <w:r w:rsidRPr="0030125C">
        <w:rPr>
          <w:rFonts w:asciiTheme="minorEastAsia" w:eastAsiaTheme="minorEastAsia" w:hAnsiTheme="minorEastAsia" w:cs="宋体" w:hint="eastAsia"/>
          <w:b/>
          <w:color w:val="333333"/>
          <w:lang w:eastAsia="zh-CN"/>
        </w:rPr>
        <w:t>4.1</w:t>
      </w:r>
      <w:r w:rsidR="0015047F" w:rsidRPr="0030125C">
        <w:rPr>
          <w:rFonts w:asciiTheme="minorEastAsia" w:eastAsiaTheme="minorEastAsia" w:hAnsiTheme="minorEastAsia" w:cs="宋体" w:hint="eastAsia"/>
          <w:b/>
          <w:color w:val="333333"/>
          <w:lang w:eastAsia="zh-CN"/>
        </w:rPr>
        <w:t>培训内容</w:t>
      </w:r>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培训内容包括岗位相关职业健康知识、岗位危害特点、职业病危害防护措施、职业健康、防护用品使用要求、职业病危害防治相关的法律、法规、规章、国家标准、行业标准等。具体</w:t>
      </w:r>
      <w:r w:rsidR="0030125C">
        <w:rPr>
          <w:rFonts w:asciiTheme="minorEastAsia" w:eastAsiaTheme="minorEastAsia" w:hAnsiTheme="minorEastAsia" w:cs="宋体" w:hint="eastAsia"/>
          <w:color w:val="333333"/>
          <w:lang w:eastAsia="zh-CN"/>
        </w:rPr>
        <w:t>内容</w:t>
      </w:r>
      <w:r w:rsidRPr="0088734C">
        <w:rPr>
          <w:rFonts w:asciiTheme="minorEastAsia" w:eastAsiaTheme="minorEastAsia" w:hAnsiTheme="minorEastAsia" w:cs="宋体" w:hint="eastAsia"/>
          <w:color w:val="333333"/>
          <w:lang w:eastAsia="zh-CN"/>
        </w:rPr>
        <w:t>包括：</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30125C">
        <w:rPr>
          <w:rFonts w:asciiTheme="minorEastAsia" w:eastAsiaTheme="minorEastAsia" w:hAnsiTheme="minorEastAsia" w:cs="宋体" w:hint="eastAsia"/>
          <w:color w:val="333333"/>
          <w:lang w:eastAsia="zh-CN"/>
        </w:rPr>
        <w:t>①</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国家安全生产职业危害防治方针、政策和有关安全生产职业危害防治的法律、法规、规章和标准。</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30125C">
        <w:rPr>
          <w:rFonts w:asciiTheme="minorEastAsia" w:eastAsiaTheme="minorEastAsia" w:hAnsiTheme="minorEastAsia" w:cs="宋体" w:hint="eastAsia"/>
          <w:color w:val="333333"/>
          <w:lang w:eastAsia="zh-CN"/>
        </w:rPr>
        <w:lastRenderedPageBreak/>
        <w:t>②</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安全生产管理基本知识、安全生产技术、安全生产专业知识。</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30125C">
        <w:rPr>
          <w:rFonts w:asciiTheme="minorEastAsia" w:eastAsiaTheme="minorEastAsia" w:hAnsiTheme="minorEastAsia" w:cs="宋体" w:hint="eastAsia"/>
          <w:color w:val="333333"/>
          <w:lang w:eastAsia="zh-CN"/>
        </w:rPr>
        <w:t>③</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重大危险源管理、重大事故防范、应急管理和救援组织以及事故调查处理的有关规定。</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30125C">
        <w:rPr>
          <w:rFonts w:asciiTheme="minorEastAsia" w:eastAsiaTheme="minorEastAsia" w:hAnsiTheme="minorEastAsia" w:cs="宋体" w:hint="eastAsia"/>
          <w:color w:val="333333"/>
          <w:lang w:eastAsia="zh-CN"/>
        </w:rPr>
        <w:t>④</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职业危害及其预防措施。</w:t>
      </w:r>
    </w:p>
    <w:p w:rsidR="0030125C" w:rsidRPr="00636900" w:rsidRDefault="0030125C" w:rsidP="00636900">
      <w:pPr>
        <w:adjustRightInd w:val="0"/>
        <w:snapToGrid w:val="0"/>
        <w:spacing w:line="360" w:lineRule="auto"/>
        <w:ind w:firstLineChars="200" w:firstLine="480"/>
        <w:rPr>
          <w:rFonts w:asciiTheme="minorEastAsia" w:eastAsiaTheme="minorEastAsia" w:hAnsiTheme="minorEastAsia" w:cs="宋体"/>
          <w:color w:val="333333"/>
          <w:lang w:eastAsia="zh-CN"/>
        </w:rPr>
      </w:pPr>
      <w:r w:rsidRPr="0030125C">
        <w:rPr>
          <w:rFonts w:asciiTheme="minorEastAsia" w:eastAsiaTheme="minorEastAsia" w:hAnsiTheme="minorEastAsia" w:cs="宋体" w:hint="eastAsia"/>
          <w:color w:val="333333"/>
          <w:lang w:eastAsia="zh-CN"/>
        </w:rPr>
        <w:t>⑤</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其他需要培训的内容</w:t>
      </w:r>
      <w:r>
        <w:rPr>
          <w:rFonts w:asciiTheme="minorEastAsia" w:eastAsiaTheme="minorEastAsia" w:hAnsiTheme="minorEastAsia" w:cs="宋体" w:hint="eastAsia"/>
          <w:color w:val="333333"/>
          <w:lang w:eastAsia="zh-CN"/>
        </w:rPr>
        <w:t>。</w:t>
      </w:r>
    </w:p>
    <w:p w:rsidR="0015047F" w:rsidRPr="0030125C" w:rsidRDefault="0030125C"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30125C">
        <w:rPr>
          <w:rFonts w:asciiTheme="minorEastAsia" w:eastAsiaTheme="minorEastAsia" w:hAnsiTheme="minorEastAsia" w:cs="宋体" w:hint="eastAsia"/>
          <w:b/>
          <w:color w:val="333333"/>
          <w:lang w:eastAsia="zh-CN"/>
        </w:rPr>
        <w:t>4.2</w:t>
      </w:r>
      <w:r w:rsidR="0015047F" w:rsidRPr="0030125C">
        <w:rPr>
          <w:rFonts w:asciiTheme="minorEastAsia" w:eastAsiaTheme="minorEastAsia" w:hAnsiTheme="minorEastAsia" w:cs="宋体" w:hint="eastAsia"/>
          <w:b/>
          <w:color w:val="333333"/>
          <w:lang w:eastAsia="zh-CN"/>
        </w:rPr>
        <w:t>培训形式</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主要通过宣讲、会议等形式。</w:t>
      </w:r>
    </w:p>
    <w:p w:rsidR="0015047F" w:rsidRPr="00A02041" w:rsidRDefault="0030125C" w:rsidP="00A02041">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凡是进入本监理站的新员工，在体检合格</w:t>
      </w:r>
      <w:r w:rsidR="0015047F" w:rsidRPr="005559BD">
        <w:rPr>
          <w:rFonts w:asciiTheme="minorEastAsia" w:eastAsiaTheme="minorEastAsia" w:hAnsiTheme="minorEastAsia" w:cs="宋体" w:hint="eastAsia"/>
          <w:color w:val="333333"/>
          <w:lang w:eastAsia="zh-CN"/>
        </w:rPr>
        <w:t>后，由</w:t>
      </w:r>
      <w:r w:rsidRPr="005559BD">
        <w:rPr>
          <w:rFonts w:asciiTheme="minorEastAsia" w:eastAsiaTheme="minorEastAsia" w:hAnsiTheme="minorEastAsia" w:cs="宋体" w:hint="eastAsia"/>
          <w:color w:val="333333"/>
          <w:lang w:eastAsia="zh-CN"/>
        </w:rPr>
        <w:t>综合办公</w:t>
      </w:r>
      <w:r w:rsidR="0015047F" w:rsidRPr="005559BD">
        <w:rPr>
          <w:rFonts w:asciiTheme="minorEastAsia" w:eastAsiaTheme="minorEastAsia" w:hAnsiTheme="minorEastAsia" w:cs="宋体" w:hint="eastAsia"/>
          <w:color w:val="333333"/>
          <w:lang w:eastAsia="zh-CN"/>
        </w:rPr>
        <w:t>室对其</w:t>
      </w:r>
      <w:r w:rsidR="0015047F" w:rsidRPr="0088734C">
        <w:rPr>
          <w:rFonts w:asciiTheme="minorEastAsia" w:eastAsiaTheme="minorEastAsia" w:hAnsiTheme="minorEastAsia" w:cs="宋体" w:hint="eastAsia"/>
          <w:color w:val="333333"/>
          <w:lang w:eastAsia="zh-CN"/>
        </w:rPr>
        <w:t>进行上岗前的安全和职业卫生知识培训，经培训考核合格后方可安排具体工作</w:t>
      </w:r>
      <w:r>
        <w:rPr>
          <w:rFonts w:asciiTheme="minorEastAsia" w:eastAsiaTheme="minorEastAsia" w:hAnsiTheme="minorEastAsia" w:cs="宋体" w:hint="eastAsia"/>
          <w:color w:val="333333"/>
          <w:lang w:eastAsia="zh-CN"/>
        </w:rPr>
        <w:t>；</w:t>
      </w:r>
      <w:r w:rsidR="0015047F" w:rsidRPr="0088734C">
        <w:rPr>
          <w:rFonts w:asciiTheme="minorEastAsia" w:eastAsiaTheme="minorEastAsia" w:hAnsiTheme="minorEastAsia" w:cs="宋体" w:hint="eastAsia"/>
          <w:color w:val="333333"/>
          <w:lang w:eastAsia="zh-CN"/>
        </w:rPr>
        <w:t>已经在监理站工作的员工进行每年一次的职业卫生培训。</w:t>
      </w:r>
      <w:bookmarkStart w:id="18" w:name="_Toc486338836"/>
      <w:bookmarkStart w:id="19" w:name="_Toc493531699"/>
    </w:p>
    <w:p w:rsidR="0015047F" w:rsidRPr="0088734C" w:rsidRDefault="0030125C" w:rsidP="00497702">
      <w:pPr>
        <w:adjustRightInd w:val="0"/>
        <w:snapToGrid w:val="0"/>
        <w:spacing w:beforeLines="50" w:before="163" w:line="360" w:lineRule="auto"/>
        <w:jc w:val="center"/>
        <w:outlineLvl w:val="0"/>
        <w:rPr>
          <w:rFonts w:asciiTheme="minorEastAsia" w:eastAsiaTheme="minorEastAsia" w:hAnsiTheme="minorEastAsia" w:cs="宋体"/>
          <w:b/>
          <w:color w:val="333333"/>
          <w:lang w:eastAsia="zh-CN"/>
        </w:rPr>
      </w:pPr>
      <w:bookmarkStart w:id="20" w:name="_Toc501097810"/>
      <w:r>
        <w:rPr>
          <w:rFonts w:asciiTheme="minorEastAsia" w:eastAsiaTheme="minorEastAsia" w:hAnsiTheme="minorEastAsia" w:cs="宋体" w:hint="eastAsia"/>
          <w:b/>
          <w:color w:val="333333"/>
          <w:lang w:eastAsia="zh-CN"/>
        </w:rPr>
        <w:t>四</w:t>
      </w:r>
      <w:r w:rsidR="0015047F" w:rsidRPr="0088734C">
        <w:rPr>
          <w:rFonts w:asciiTheme="minorEastAsia" w:eastAsiaTheme="minorEastAsia" w:hAnsiTheme="minorEastAsia" w:cs="宋体" w:hint="eastAsia"/>
          <w:b/>
          <w:color w:val="333333"/>
          <w:lang w:eastAsia="zh-CN"/>
        </w:rPr>
        <w:t>、职业病防护用品管理制度</w:t>
      </w:r>
      <w:bookmarkEnd w:id="18"/>
      <w:bookmarkEnd w:id="19"/>
      <w:bookmarkEnd w:id="20"/>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21" w:name="_Toc486338837"/>
      <w:r w:rsidRPr="0088734C">
        <w:rPr>
          <w:rFonts w:asciiTheme="minorEastAsia" w:eastAsiaTheme="minorEastAsia" w:hAnsiTheme="minorEastAsia" w:cs="宋体" w:hint="eastAsia"/>
          <w:b/>
          <w:color w:val="333333"/>
          <w:lang w:eastAsia="zh-CN"/>
        </w:rPr>
        <w:t>1</w:t>
      </w:r>
      <w:r w:rsidR="0030125C">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目的</w:t>
      </w:r>
      <w:bookmarkEnd w:id="21"/>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为了保障职工职业权益，加强职业病防护用品的管理，特制订本制度。</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22" w:name="_Toc486338838"/>
      <w:r w:rsidRPr="0088734C">
        <w:rPr>
          <w:rFonts w:asciiTheme="minorEastAsia" w:eastAsiaTheme="minorEastAsia" w:hAnsiTheme="minorEastAsia" w:cs="宋体" w:hint="eastAsia"/>
          <w:b/>
          <w:color w:val="333333"/>
          <w:lang w:eastAsia="zh-CN"/>
        </w:rPr>
        <w:t>2</w:t>
      </w:r>
      <w:r w:rsidR="0030125C">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适用范围</w:t>
      </w:r>
      <w:bookmarkEnd w:id="22"/>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适用于公司范围内职业病防护用品的管理</w:t>
      </w:r>
      <w:r w:rsidR="00884535">
        <w:rPr>
          <w:rFonts w:asciiTheme="minorEastAsia" w:eastAsiaTheme="minorEastAsia" w:hAnsiTheme="minorEastAsia" w:cs="宋体" w:hint="eastAsia"/>
          <w:color w:val="333333"/>
          <w:lang w:eastAsia="zh-CN"/>
        </w:rPr>
        <w:t>。</w:t>
      </w:r>
    </w:p>
    <w:p w:rsidR="0015047F"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23" w:name="_Toc486338839"/>
      <w:r w:rsidRPr="0088734C">
        <w:rPr>
          <w:rFonts w:asciiTheme="minorEastAsia" w:eastAsiaTheme="minorEastAsia" w:hAnsiTheme="minorEastAsia" w:cs="宋体" w:hint="eastAsia"/>
          <w:b/>
          <w:color w:val="333333"/>
          <w:lang w:eastAsia="zh-CN"/>
        </w:rPr>
        <w:t>3</w:t>
      </w:r>
      <w:r w:rsidR="0030125C">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职责与分工</w:t>
      </w:r>
      <w:bookmarkEnd w:id="23"/>
    </w:p>
    <w:p w:rsidR="00E13A82" w:rsidRPr="0088734C" w:rsidRDefault="00E13A82" w:rsidP="0058750D">
      <w:pPr>
        <w:adjustRightInd w:val="0"/>
        <w:snapToGrid w:val="0"/>
        <w:spacing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 xml:space="preserve">  </w:t>
      </w:r>
      <w:r w:rsidRPr="00E13A82">
        <w:rPr>
          <w:rFonts w:asciiTheme="minorEastAsia" w:eastAsiaTheme="minorEastAsia" w:hAnsiTheme="minorEastAsia" w:cs="宋体" w:hint="eastAsia"/>
          <w:color w:val="333333"/>
          <w:lang w:eastAsia="zh-CN"/>
        </w:rPr>
        <w:t xml:space="preserve">  1)</w:t>
      </w:r>
      <w:r>
        <w:rPr>
          <w:rFonts w:asciiTheme="minorEastAsia" w:eastAsiaTheme="minorEastAsia" w:hAnsiTheme="minorEastAsia" w:cs="宋体" w:hint="eastAsia"/>
          <w:color w:val="333333"/>
          <w:lang w:eastAsia="zh-CN"/>
        </w:rPr>
        <w:t xml:space="preserve"> 公司机关</w:t>
      </w:r>
      <w:r w:rsidR="00D974F2" w:rsidRPr="00914704">
        <w:rPr>
          <w:rFonts w:ascii="宋体" w:hAnsi="宋体" w:hint="eastAsia"/>
          <w:lang w:eastAsia="zh-CN"/>
        </w:rPr>
        <w:t>综合办负责购买</w:t>
      </w:r>
      <w:r w:rsidR="00D974F2">
        <w:rPr>
          <w:rFonts w:ascii="宋体" w:hAnsi="宋体" w:hint="eastAsia"/>
          <w:lang w:eastAsia="zh-CN"/>
        </w:rPr>
        <w:t>机关的</w:t>
      </w:r>
      <w:r w:rsidR="00D974F2" w:rsidRPr="00914704">
        <w:rPr>
          <w:rFonts w:ascii="宋体" w:hAnsi="宋体" w:hint="eastAsia"/>
          <w:lang w:eastAsia="zh-CN"/>
        </w:rPr>
        <w:t>劳动防护用品发放、使用和管理。</w:t>
      </w:r>
    </w:p>
    <w:p w:rsidR="0015047F" w:rsidRPr="006F13B6"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具体由监理站</w:t>
      </w:r>
      <w:r w:rsidR="00884535">
        <w:rPr>
          <w:rFonts w:asciiTheme="minorEastAsia" w:eastAsiaTheme="minorEastAsia" w:hAnsiTheme="minorEastAsia" w:cs="宋体" w:hint="eastAsia"/>
          <w:color w:val="333333"/>
          <w:lang w:eastAsia="zh-CN"/>
        </w:rPr>
        <w:t>根据</w:t>
      </w:r>
      <w:r w:rsidR="0015047F" w:rsidRPr="0088734C">
        <w:rPr>
          <w:rFonts w:asciiTheme="minorEastAsia" w:eastAsiaTheme="minorEastAsia" w:hAnsiTheme="minorEastAsia" w:cs="宋体" w:hint="eastAsia"/>
          <w:color w:val="333333"/>
          <w:lang w:eastAsia="zh-CN"/>
        </w:rPr>
        <w:t>管段内实际情况，将拟购买的防护用品清单报公司审批后，由财务人员进行采购或监理站自行采购，并做好采购发放相关记录。</w:t>
      </w:r>
      <w:bookmarkStart w:id="24" w:name="_Toc486338840"/>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88734C">
        <w:rPr>
          <w:rFonts w:asciiTheme="minorEastAsia" w:eastAsiaTheme="minorEastAsia" w:hAnsiTheme="minorEastAsia" w:cs="宋体" w:hint="eastAsia"/>
          <w:b/>
          <w:color w:val="333333"/>
          <w:lang w:eastAsia="zh-CN"/>
        </w:rPr>
        <w:t>4</w:t>
      </w:r>
      <w:r w:rsidR="0030125C">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内容与要求</w:t>
      </w:r>
      <w:bookmarkEnd w:id="24"/>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职业病防护用品是保护劳动者在生产过程中免遭事故伤害或职业危害，保证劳动者安全和健康所必须配备的，带有防护功能的用品。</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接触有害因素的所有人员都应按时发放职业病防护用品。</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职业病防护用品的选定应遵循“安全、实用、经济、美观”的原则。</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0015047F" w:rsidRPr="0088734C">
        <w:rPr>
          <w:rFonts w:asciiTheme="minorEastAsia" w:eastAsiaTheme="minorEastAsia" w:hAnsiTheme="minorEastAsia" w:cs="宋体" w:hint="eastAsia"/>
          <w:color w:val="333333"/>
          <w:lang w:eastAsia="zh-CN"/>
        </w:rPr>
        <w:t>不得以货币或其它物品替代应当配备的职业病防护用品。</w:t>
      </w:r>
    </w:p>
    <w:p w:rsidR="0015047F" w:rsidRPr="0088734C" w:rsidRDefault="0030125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5) </w:t>
      </w:r>
      <w:r w:rsidR="0015047F" w:rsidRPr="0088734C">
        <w:rPr>
          <w:rFonts w:asciiTheme="minorEastAsia" w:eastAsiaTheme="minorEastAsia" w:hAnsiTheme="minorEastAsia" w:cs="宋体" w:hint="eastAsia"/>
          <w:color w:val="333333"/>
          <w:lang w:eastAsia="zh-CN"/>
        </w:rPr>
        <w:t>故意损坏职业病防护用品者，由员工个人按原价购买。</w:t>
      </w:r>
    </w:p>
    <w:p w:rsidR="0015047F" w:rsidRPr="004D3275" w:rsidRDefault="0030125C" w:rsidP="004D3275">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6) </w:t>
      </w:r>
      <w:r w:rsidR="0015047F" w:rsidRPr="0088734C">
        <w:rPr>
          <w:rFonts w:asciiTheme="minorEastAsia" w:eastAsiaTheme="minorEastAsia" w:hAnsiTheme="minorEastAsia" w:cs="宋体" w:hint="eastAsia"/>
          <w:color w:val="333333"/>
          <w:lang w:eastAsia="zh-CN"/>
        </w:rPr>
        <w:t>职业病防护用品的采购、保管、发放、使用、维修等记录要建档保存。</w:t>
      </w:r>
      <w:bookmarkStart w:id="25" w:name="_Toc486338841"/>
      <w:bookmarkStart w:id="26" w:name="_Toc493531700"/>
    </w:p>
    <w:p w:rsidR="0015047F" w:rsidRPr="0088734C" w:rsidRDefault="00726E10" w:rsidP="00497702">
      <w:pPr>
        <w:adjustRightInd w:val="0"/>
        <w:snapToGrid w:val="0"/>
        <w:spacing w:beforeLines="50" w:before="163" w:line="360" w:lineRule="auto"/>
        <w:jc w:val="center"/>
        <w:outlineLvl w:val="0"/>
        <w:rPr>
          <w:rFonts w:asciiTheme="minorEastAsia" w:eastAsiaTheme="minorEastAsia" w:hAnsiTheme="minorEastAsia" w:cs="宋体"/>
          <w:b/>
          <w:color w:val="333333"/>
          <w:lang w:eastAsia="zh-CN"/>
        </w:rPr>
      </w:pPr>
      <w:bookmarkStart w:id="27" w:name="_Toc501097811"/>
      <w:r>
        <w:rPr>
          <w:rFonts w:asciiTheme="minorEastAsia" w:eastAsiaTheme="minorEastAsia" w:hAnsiTheme="minorEastAsia" w:cs="宋体" w:hint="eastAsia"/>
          <w:b/>
          <w:color w:val="333333"/>
          <w:lang w:eastAsia="zh-CN"/>
        </w:rPr>
        <w:lastRenderedPageBreak/>
        <w:t>五</w:t>
      </w:r>
      <w:r w:rsidR="0015047F" w:rsidRPr="0088734C">
        <w:rPr>
          <w:rFonts w:asciiTheme="minorEastAsia" w:eastAsiaTheme="minorEastAsia" w:hAnsiTheme="minorEastAsia" w:cs="宋体" w:hint="eastAsia"/>
          <w:b/>
          <w:color w:val="333333"/>
          <w:lang w:eastAsia="zh-CN"/>
        </w:rPr>
        <w:t>、职业病危害监测与评价管理制度</w:t>
      </w:r>
      <w:bookmarkEnd w:id="25"/>
      <w:bookmarkEnd w:id="26"/>
      <w:bookmarkEnd w:id="27"/>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28" w:name="_Toc486338842"/>
      <w:r w:rsidRPr="0088734C">
        <w:rPr>
          <w:rFonts w:asciiTheme="minorEastAsia" w:eastAsiaTheme="minorEastAsia" w:hAnsiTheme="minorEastAsia" w:cs="宋体" w:hint="eastAsia"/>
          <w:b/>
          <w:color w:val="333333"/>
          <w:lang w:eastAsia="zh-CN"/>
        </w:rPr>
        <w:t>1</w:t>
      </w:r>
      <w:r w:rsidR="00BF4CD4">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目的</w:t>
      </w:r>
      <w:bookmarkEnd w:id="28"/>
    </w:p>
    <w:p w:rsidR="0015047F" w:rsidRPr="005559BD"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为提高对工作场所职业病危害相关因素的识别能力，有效控制工作场所职业病危害因素的浓度（强度），确保其符合国家职业接触限值要求，以达到控制职业病危害风险的</w:t>
      </w:r>
      <w:r w:rsidRPr="005559BD">
        <w:rPr>
          <w:rFonts w:asciiTheme="minorEastAsia" w:eastAsiaTheme="minorEastAsia" w:hAnsiTheme="minorEastAsia" w:cs="宋体" w:hint="eastAsia"/>
          <w:color w:val="333333"/>
          <w:lang w:eastAsia="zh-CN"/>
        </w:rPr>
        <w:t>目的，特制定本制度。</w:t>
      </w:r>
    </w:p>
    <w:p w:rsidR="0015047F" w:rsidRPr="005559BD"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29" w:name="_Toc486338843"/>
      <w:r w:rsidRPr="005559BD">
        <w:rPr>
          <w:rFonts w:asciiTheme="minorEastAsia" w:eastAsiaTheme="minorEastAsia" w:hAnsiTheme="minorEastAsia" w:cs="宋体" w:hint="eastAsia"/>
          <w:b/>
          <w:color w:val="333333"/>
          <w:lang w:eastAsia="zh-CN"/>
        </w:rPr>
        <w:t>2</w:t>
      </w:r>
      <w:r w:rsidR="00636900" w:rsidRPr="005559BD">
        <w:rPr>
          <w:rFonts w:asciiTheme="minorEastAsia" w:eastAsiaTheme="minorEastAsia" w:hAnsiTheme="minorEastAsia" w:cs="宋体" w:hint="eastAsia"/>
          <w:b/>
          <w:color w:val="333333"/>
          <w:lang w:eastAsia="zh-CN"/>
        </w:rPr>
        <w:t xml:space="preserve"> </w:t>
      </w:r>
      <w:r w:rsidRPr="005559BD">
        <w:rPr>
          <w:rFonts w:asciiTheme="minorEastAsia" w:eastAsiaTheme="minorEastAsia" w:hAnsiTheme="minorEastAsia" w:cs="宋体" w:hint="eastAsia"/>
          <w:b/>
          <w:color w:val="333333"/>
          <w:lang w:eastAsia="zh-CN"/>
        </w:rPr>
        <w:t>适用范围</w:t>
      </w:r>
      <w:bookmarkEnd w:id="29"/>
    </w:p>
    <w:p w:rsidR="0015047F" w:rsidRPr="005559BD" w:rsidRDefault="00BF4CD4" w:rsidP="0058750D">
      <w:pPr>
        <w:adjustRightInd w:val="0"/>
        <w:snapToGrid w:val="0"/>
        <w:spacing w:line="360" w:lineRule="auto"/>
        <w:ind w:firstLineChars="200" w:firstLine="480"/>
        <w:rPr>
          <w:rFonts w:asciiTheme="minorEastAsia" w:eastAsiaTheme="minorEastAsia" w:hAnsiTheme="minorEastAsia" w:cs="宋体"/>
          <w:color w:val="333333"/>
          <w:spacing w:val="-4"/>
          <w:lang w:eastAsia="zh-CN"/>
        </w:rPr>
      </w:pPr>
      <w:r w:rsidRPr="005559BD">
        <w:rPr>
          <w:rFonts w:asciiTheme="minorEastAsia" w:eastAsiaTheme="minorEastAsia" w:hAnsiTheme="minorEastAsia" w:cs="宋体" w:hint="eastAsia"/>
          <w:color w:val="333333"/>
          <w:lang w:eastAsia="zh-CN"/>
        </w:rPr>
        <w:t xml:space="preserve">1) </w:t>
      </w:r>
      <w:r w:rsidR="0015047F" w:rsidRPr="005559BD">
        <w:rPr>
          <w:rFonts w:asciiTheme="minorEastAsia" w:eastAsiaTheme="minorEastAsia" w:hAnsiTheme="minorEastAsia" w:cs="宋体" w:hint="eastAsia"/>
          <w:color w:val="333333"/>
          <w:spacing w:val="-4"/>
          <w:lang w:eastAsia="zh-CN"/>
        </w:rPr>
        <w:t>职业卫生管理部门职责</w:t>
      </w:r>
      <w:r w:rsidR="00636900" w:rsidRPr="005559BD">
        <w:rPr>
          <w:rFonts w:asciiTheme="minorEastAsia" w:eastAsiaTheme="minorEastAsia" w:hAnsiTheme="minorEastAsia" w:cs="宋体" w:hint="eastAsia"/>
          <w:color w:val="333333"/>
          <w:spacing w:val="-4"/>
          <w:lang w:eastAsia="zh-CN"/>
        </w:rPr>
        <w:t>和</w:t>
      </w:r>
      <w:r w:rsidR="0015047F" w:rsidRPr="005559BD">
        <w:rPr>
          <w:rFonts w:asciiTheme="minorEastAsia" w:eastAsiaTheme="minorEastAsia" w:hAnsiTheme="minorEastAsia" w:cs="宋体" w:hint="eastAsia"/>
          <w:color w:val="333333"/>
          <w:spacing w:val="-4"/>
          <w:lang w:eastAsia="zh-CN"/>
        </w:rPr>
        <w:t>职业危害识别检测和整改处理，有害因素定期监督检测。</w:t>
      </w:r>
    </w:p>
    <w:p w:rsidR="0015047F" w:rsidRPr="005559BD" w:rsidRDefault="00BF4CD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5559BD">
        <w:rPr>
          <w:rFonts w:asciiTheme="minorEastAsia" w:eastAsiaTheme="minorEastAsia" w:hAnsiTheme="minorEastAsia" w:cs="宋体" w:hint="eastAsia"/>
          <w:color w:val="333333"/>
          <w:lang w:eastAsia="zh-CN"/>
        </w:rPr>
        <w:t xml:space="preserve">2) </w:t>
      </w:r>
      <w:r w:rsidR="0015047F" w:rsidRPr="005559BD">
        <w:rPr>
          <w:rFonts w:asciiTheme="minorEastAsia" w:eastAsiaTheme="minorEastAsia" w:hAnsiTheme="minorEastAsia" w:cs="宋体" w:hint="eastAsia"/>
          <w:color w:val="333333"/>
          <w:lang w:eastAsia="zh-CN"/>
        </w:rPr>
        <w:t>本制度适用于公司各部门及监理站人员。</w:t>
      </w:r>
    </w:p>
    <w:p w:rsidR="0015047F" w:rsidRPr="005559BD" w:rsidRDefault="00D65D9B"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30" w:name="_Toc486338845"/>
      <w:r w:rsidRPr="005559BD">
        <w:rPr>
          <w:rFonts w:asciiTheme="minorEastAsia" w:eastAsiaTheme="minorEastAsia" w:hAnsiTheme="minorEastAsia" w:cs="宋体" w:hint="eastAsia"/>
          <w:b/>
          <w:color w:val="333333"/>
          <w:lang w:eastAsia="zh-CN"/>
        </w:rPr>
        <w:t>3</w:t>
      </w:r>
      <w:r w:rsidR="00BF4CD4" w:rsidRPr="005559BD">
        <w:rPr>
          <w:rFonts w:asciiTheme="minorEastAsia" w:eastAsiaTheme="minorEastAsia" w:hAnsiTheme="minorEastAsia" w:cs="宋体" w:hint="eastAsia"/>
          <w:b/>
          <w:color w:val="333333"/>
          <w:lang w:eastAsia="zh-CN"/>
        </w:rPr>
        <w:t xml:space="preserve"> </w:t>
      </w:r>
      <w:r w:rsidR="0015047F" w:rsidRPr="005559BD">
        <w:rPr>
          <w:rFonts w:asciiTheme="minorEastAsia" w:eastAsiaTheme="minorEastAsia" w:hAnsiTheme="minorEastAsia" w:cs="宋体" w:hint="eastAsia"/>
          <w:b/>
          <w:color w:val="333333"/>
          <w:lang w:eastAsia="zh-CN"/>
        </w:rPr>
        <w:t>职责与分工</w:t>
      </w:r>
      <w:bookmarkEnd w:id="30"/>
    </w:p>
    <w:p w:rsidR="0015047F" w:rsidRPr="005559BD"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5559BD">
        <w:rPr>
          <w:rFonts w:asciiTheme="minorEastAsia" w:eastAsiaTheme="minorEastAsia" w:hAnsiTheme="minorEastAsia" w:cs="宋体" w:hint="eastAsia"/>
          <w:color w:val="333333"/>
          <w:lang w:eastAsia="zh-CN"/>
        </w:rPr>
        <w:t xml:space="preserve">1) </w:t>
      </w:r>
      <w:r w:rsidR="0015047F" w:rsidRPr="005559BD">
        <w:rPr>
          <w:rFonts w:asciiTheme="minorEastAsia" w:eastAsiaTheme="minorEastAsia" w:hAnsiTheme="minorEastAsia" w:cs="宋体" w:hint="eastAsia"/>
          <w:color w:val="333333"/>
          <w:lang w:eastAsia="zh-CN"/>
        </w:rPr>
        <w:t>技术咨询部负责指导和管理职业病危害因素的识别和检测工作。</w:t>
      </w:r>
    </w:p>
    <w:p w:rsidR="0015047F" w:rsidRPr="005559BD"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5559BD">
        <w:rPr>
          <w:rFonts w:asciiTheme="minorEastAsia" w:eastAsiaTheme="minorEastAsia" w:hAnsiTheme="minorEastAsia" w:cs="宋体" w:hint="eastAsia"/>
          <w:color w:val="333333"/>
          <w:lang w:eastAsia="zh-CN"/>
        </w:rPr>
        <w:t xml:space="preserve">2) </w:t>
      </w:r>
      <w:r w:rsidR="00E13A82" w:rsidRPr="005559BD">
        <w:rPr>
          <w:rFonts w:asciiTheme="minorEastAsia" w:eastAsiaTheme="minorEastAsia" w:hAnsiTheme="minorEastAsia" w:cs="宋体" w:hint="eastAsia"/>
          <w:color w:val="333333"/>
          <w:lang w:eastAsia="zh-CN"/>
        </w:rPr>
        <w:t>协助部门为综合办公室、监理</w:t>
      </w:r>
      <w:proofErr w:type="gramStart"/>
      <w:r w:rsidR="00E13A82" w:rsidRPr="005559BD">
        <w:rPr>
          <w:rFonts w:asciiTheme="minorEastAsia" w:eastAsiaTheme="minorEastAsia" w:hAnsiTheme="minorEastAsia" w:cs="宋体" w:hint="eastAsia"/>
          <w:color w:val="333333"/>
          <w:lang w:eastAsia="zh-CN"/>
        </w:rPr>
        <w:t>督导部</w:t>
      </w:r>
      <w:proofErr w:type="gramEnd"/>
      <w:r w:rsidR="0015047F" w:rsidRPr="005559BD">
        <w:rPr>
          <w:rFonts w:asciiTheme="minorEastAsia" w:eastAsiaTheme="minorEastAsia" w:hAnsiTheme="minorEastAsia" w:cs="宋体" w:hint="eastAsia"/>
          <w:color w:val="333333"/>
          <w:lang w:eastAsia="zh-CN"/>
        </w:rPr>
        <w:t>及</w:t>
      </w:r>
      <w:r w:rsidR="00E13A82" w:rsidRPr="005559BD">
        <w:rPr>
          <w:rFonts w:asciiTheme="minorEastAsia" w:eastAsiaTheme="minorEastAsia" w:hAnsiTheme="minorEastAsia" w:cs="宋体" w:hint="eastAsia"/>
          <w:color w:val="333333"/>
          <w:lang w:eastAsia="zh-CN"/>
        </w:rPr>
        <w:t>二级机构</w:t>
      </w:r>
      <w:r w:rsidR="0015047F" w:rsidRPr="005559BD">
        <w:rPr>
          <w:rFonts w:asciiTheme="minorEastAsia" w:eastAsiaTheme="minorEastAsia" w:hAnsiTheme="minorEastAsia" w:cs="宋体" w:hint="eastAsia"/>
          <w:color w:val="333333"/>
          <w:lang w:eastAsia="zh-CN"/>
        </w:rPr>
        <w:t>。</w:t>
      </w:r>
    </w:p>
    <w:p w:rsidR="0015047F" w:rsidRPr="0088734C"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31" w:name="_Toc486338846"/>
      <w:r w:rsidRPr="005559BD">
        <w:rPr>
          <w:rFonts w:asciiTheme="minorEastAsia" w:eastAsiaTheme="minorEastAsia" w:hAnsiTheme="minorEastAsia" w:cs="宋体" w:hint="eastAsia"/>
          <w:b/>
          <w:color w:val="333333"/>
          <w:lang w:eastAsia="zh-CN"/>
        </w:rPr>
        <w:t>4</w:t>
      </w:r>
      <w:r w:rsidR="00BF4CD4" w:rsidRPr="005559BD">
        <w:rPr>
          <w:rFonts w:asciiTheme="minorEastAsia" w:eastAsiaTheme="minorEastAsia" w:hAnsiTheme="minorEastAsia" w:cs="宋体" w:hint="eastAsia"/>
          <w:b/>
          <w:color w:val="333333"/>
          <w:lang w:eastAsia="zh-CN"/>
        </w:rPr>
        <w:t xml:space="preserve"> </w:t>
      </w:r>
      <w:r w:rsidR="0015047F" w:rsidRPr="005559BD">
        <w:rPr>
          <w:rFonts w:asciiTheme="minorEastAsia" w:eastAsiaTheme="minorEastAsia" w:hAnsiTheme="minorEastAsia" w:cs="宋体" w:hint="eastAsia"/>
          <w:b/>
          <w:color w:val="333333"/>
          <w:lang w:eastAsia="zh-CN"/>
        </w:rPr>
        <w:t>内容与要求</w:t>
      </w:r>
      <w:bookmarkEnd w:id="31"/>
    </w:p>
    <w:p w:rsidR="0015047F" w:rsidRPr="0088734C" w:rsidRDefault="00D8219B" w:rsidP="0058750D">
      <w:pPr>
        <w:adjustRightInd w:val="0"/>
        <w:snapToGrid w:val="0"/>
        <w:spacing w:line="360" w:lineRule="auto"/>
        <w:rPr>
          <w:rFonts w:asciiTheme="minorEastAsia" w:eastAsiaTheme="minorEastAsia" w:hAnsiTheme="minorEastAsia" w:cs="宋体"/>
          <w:color w:val="333333"/>
          <w:lang w:eastAsia="zh-CN"/>
        </w:rPr>
      </w:pPr>
      <w:r>
        <w:rPr>
          <w:rFonts w:asciiTheme="minorEastAsia" w:eastAsiaTheme="minorEastAsia" w:hAnsiTheme="minorEastAsia" w:cs="宋体" w:hint="eastAsia"/>
          <w:b/>
          <w:color w:val="333333"/>
          <w:lang w:eastAsia="zh-CN"/>
        </w:rPr>
        <w:t>4</w:t>
      </w:r>
      <w:r w:rsidR="0015047F" w:rsidRPr="00135F3F">
        <w:rPr>
          <w:rFonts w:asciiTheme="minorEastAsia" w:eastAsiaTheme="minorEastAsia" w:hAnsiTheme="minorEastAsia" w:cs="宋体" w:hint="eastAsia"/>
          <w:b/>
          <w:color w:val="333333"/>
          <w:lang w:eastAsia="zh-CN"/>
        </w:rPr>
        <w:t>.1职业病危害因素识别方法</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根据使用的物品的性质来识别有害成分。</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根据机器设备运行过程中产生的有害成分进行识别。</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通过委托职业卫生技术服务机构对工作场所职业病危害因素进行检测来识别。</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0015047F" w:rsidRPr="0088734C">
        <w:rPr>
          <w:rFonts w:asciiTheme="minorEastAsia" w:eastAsiaTheme="minorEastAsia" w:hAnsiTheme="minorEastAsia" w:cs="宋体" w:hint="eastAsia"/>
          <w:color w:val="333333"/>
          <w:lang w:eastAsia="zh-CN"/>
        </w:rPr>
        <w:t>查阅文献资料、类比同行业进行识别。</w:t>
      </w:r>
    </w:p>
    <w:p w:rsidR="0015047F" w:rsidRPr="00135F3F"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4</w:t>
      </w:r>
      <w:r w:rsidR="0015047F" w:rsidRPr="00135F3F">
        <w:rPr>
          <w:rFonts w:asciiTheme="minorEastAsia" w:eastAsiaTheme="minorEastAsia" w:hAnsiTheme="minorEastAsia" w:cs="宋体" w:hint="eastAsia"/>
          <w:b/>
          <w:color w:val="333333"/>
          <w:lang w:eastAsia="zh-CN"/>
        </w:rPr>
        <w:t>.2识别后的处理</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检查识别出的职业病危害项目及时向职业卫生行政管理部门申报，如未申报应及时申报或补充申报，并保留申报回执。</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发现存在《高毒物品目录》里的毒物，或者经常发生职业病事故的危险化学品时，检索有无低毒或无毒的替代品。</w:t>
      </w:r>
    </w:p>
    <w:p w:rsidR="0015047F" w:rsidRPr="00135F3F"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4</w:t>
      </w:r>
      <w:r w:rsidR="0015047F" w:rsidRPr="00135F3F">
        <w:rPr>
          <w:rFonts w:asciiTheme="minorEastAsia" w:eastAsiaTheme="minorEastAsia" w:hAnsiTheme="minorEastAsia" w:cs="宋体" w:hint="eastAsia"/>
          <w:b/>
          <w:color w:val="333333"/>
          <w:lang w:eastAsia="zh-CN"/>
        </w:rPr>
        <w:t>.3检测项目的确定</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参照《职业病危害因素分类目录》，根据工作场所中存在的职业病危害因素确定检测项目。</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proofErr w:type="gramStart"/>
      <w:r w:rsidR="0015047F" w:rsidRPr="0088734C">
        <w:rPr>
          <w:rFonts w:asciiTheme="minorEastAsia" w:eastAsiaTheme="minorEastAsia" w:hAnsiTheme="minorEastAsia" w:cs="宋体" w:hint="eastAsia"/>
          <w:color w:val="333333"/>
          <w:lang w:eastAsia="zh-CN"/>
        </w:rPr>
        <w:t>若工</w:t>
      </w:r>
      <w:proofErr w:type="gramEnd"/>
      <w:r w:rsidR="0015047F" w:rsidRPr="0088734C">
        <w:rPr>
          <w:rFonts w:asciiTheme="minorEastAsia" w:eastAsiaTheme="minorEastAsia" w:hAnsiTheme="minorEastAsia" w:cs="宋体" w:hint="eastAsia"/>
          <w:color w:val="333333"/>
          <w:lang w:eastAsia="zh-CN"/>
        </w:rPr>
        <w:t>作场所中存在《高毒物品目录》所列出的项目，或工作场所中存在其他类似高毒物品，应作为职业病危害因素检测的重点项目。</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lastRenderedPageBreak/>
        <w:t xml:space="preserve">3) </w:t>
      </w:r>
      <w:r w:rsidR="0015047F" w:rsidRPr="0088734C">
        <w:rPr>
          <w:rFonts w:asciiTheme="minorEastAsia" w:eastAsiaTheme="minorEastAsia" w:hAnsiTheme="minorEastAsia" w:cs="宋体" w:hint="eastAsia"/>
          <w:color w:val="333333"/>
          <w:lang w:eastAsia="zh-CN"/>
        </w:rPr>
        <w:t>检测项目经所委托的检测机构现场调查确认。</w:t>
      </w:r>
    </w:p>
    <w:p w:rsidR="0015047F" w:rsidRPr="00135F3F"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4</w:t>
      </w:r>
      <w:r w:rsidR="0015047F" w:rsidRPr="00135F3F">
        <w:rPr>
          <w:rFonts w:asciiTheme="minorEastAsia" w:eastAsiaTheme="minorEastAsia" w:hAnsiTheme="minorEastAsia" w:cs="宋体" w:hint="eastAsia"/>
          <w:b/>
          <w:color w:val="333333"/>
          <w:lang w:eastAsia="zh-CN"/>
        </w:rPr>
        <w:t>.4检测机构的确定</w:t>
      </w:r>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应委托具有职业卫生技术服务资质的机构对工作场所进行职业病危害识别、风险评估及检测。</w:t>
      </w:r>
    </w:p>
    <w:p w:rsidR="0015047F" w:rsidRPr="00135F3F"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4</w:t>
      </w:r>
      <w:r w:rsidR="0015047F" w:rsidRPr="00135F3F">
        <w:rPr>
          <w:rFonts w:asciiTheme="minorEastAsia" w:eastAsiaTheme="minorEastAsia" w:hAnsiTheme="minorEastAsia" w:cs="宋体" w:hint="eastAsia"/>
          <w:b/>
          <w:color w:val="333333"/>
          <w:lang w:eastAsia="zh-CN"/>
        </w:rPr>
        <w:t>.5检测结果的记录、报告和公示</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监理站应建立检测结果档案，并报公司备案。</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每次检测结果应及时上报监理</w:t>
      </w:r>
      <w:proofErr w:type="gramStart"/>
      <w:r w:rsidR="0015047F" w:rsidRPr="0088734C">
        <w:rPr>
          <w:rFonts w:asciiTheme="minorEastAsia" w:eastAsiaTheme="minorEastAsia" w:hAnsiTheme="minorEastAsia" w:cs="宋体" w:hint="eastAsia"/>
          <w:color w:val="333333"/>
          <w:lang w:eastAsia="zh-CN"/>
        </w:rPr>
        <w:t>督导部</w:t>
      </w:r>
      <w:proofErr w:type="gramEnd"/>
      <w:r w:rsidR="0015047F" w:rsidRPr="0088734C">
        <w:rPr>
          <w:rFonts w:asciiTheme="minorEastAsia" w:eastAsiaTheme="minorEastAsia" w:hAnsiTheme="minorEastAsia" w:cs="宋体" w:hint="eastAsia"/>
          <w:color w:val="333333"/>
          <w:lang w:eastAsia="zh-CN"/>
        </w:rPr>
        <w:t>及所在地职业卫生行政管理部门。</w:t>
      </w:r>
    </w:p>
    <w:p w:rsidR="0015047F" w:rsidRPr="00135F3F"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每次检测结果应及时公示，公示地点为检测点及人员较集中的公共场所（如食堂、办公室）。</w:t>
      </w:r>
      <w:bookmarkStart w:id="32" w:name="_Toc486338847"/>
      <w:bookmarkStart w:id="33" w:name="_Toc493531701"/>
    </w:p>
    <w:bookmarkEnd w:id="32"/>
    <w:bookmarkEnd w:id="33"/>
    <w:p w:rsidR="0015047F" w:rsidRPr="0088734C"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4</w:t>
      </w:r>
      <w:r w:rsidR="004D3275">
        <w:rPr>
          <w:rFonts w:asciiTheme="minorEastAsia" w:eastAsiaTheme="minorEastAsia" w:hAnsiTheme="minorEastAsia" w:cs="宋体" w:hint="eastAsia"/>
          <w:b/>
          <w:color w:val="333333"/>
          <w:lang w:eastAsia="zh-CN"/>
        </w:rPr>
        <w:t xml:space="preserve">.6 </w:t>
      </w:r>
      <w:r w:rsidR="00E13A82">
        <w:rPr>
          <w:rFonts w:asciiTheme="minorEastAsia" w:eastAsiaTheme="minorEastAsia" w:hAnsiTheme="minorEastAsia" w:cs="宋体" w:hint="eastAsia"/>
          <w:b/>
          <w:color w:val="333333"/>
          <w:lang w:eastAsia="zh-CN"/>
        </w:rPr>
        <w:t>建设项目“三同时”的要求</w:t>
      </w:r>
    </w:p>
    <w:p w:rsidR="0015047F" w:rsidRPr="00135F3F" w:rsidRDefault="00135F3F" w:rsidP="0058750D">
      <w:pPr>
        <w:adjustRightInd w:val="0"/>
        <w:snapToGrid w:val="0"/>
        <w:spacing w:line="360" w:lineRule="auto"/>
        <w:ind w:firstLineChars="200" w:firstLine="480"/>
        <w:rPr>
          <w:rFonts w:asciiTheme="minorEastAsia" w:eastAsiaTheme="minorEastAsia" w:hAnsiTheme="minorEastAsia" w:cs="宋体"/>
          <w:color w:val="333333"/>
          <w:spacing w:val="-4"/>
          <w:lang w:eastAsia="zh-CN"/>
        </w:rPr>
      </w:pPr>
      <w:r>
        <w:rPr>
          <w:rFonts w:asciiTheme="minorEastAsia" w:eastAsiaTheme="minorEastAsia" w:hAnsiTheme="minorEastAsia" w:cs="宋体" w:hint="eastAsia"/>
          <w:color w:val="333333"/>
          <w:lang w:eastAsia="zh-CN"/>
        </w:rPr>
        <w:t xml:space="preserve">1) </w:t>
      </w:r>
      <w:r w:rsidR="0015047F" w:rsidRPr="00135F3F">
        <w:rPr>
          <w:rFonts w:asciiTheme="minorEastAsia" w:eastAsiaTheme="minorEastAsia" w:hAnsiTheme="minorEastAsia" w:cs="宋体" w:hint="eastAsia"/>
          <w:color w:val="333333"/>
          <w:spacing w:val="-4"/>
          <w:lang w:eastAsia="zh-CN"/>
        </w:rPr>
        <w:t>对建设过程实施监理，确保施工质量和职业卫生防护设施与主体工程同时施工</w:t>
      </w:r>
      <w:r w:rsidRPr="00135F3F">
        <w:rPr>
          <w:rFonts w:asciiTheme="minorEastAsia" w:eastAsiaTheme="minorEastAsia" w:hAnsiTheme="minorEastAsia" w:cs="宋体" w:hint="eastAsia"/>
          <w:color w:val="333333"/>
          <w:spacing w:val="-4"/>
          <w:lang w:eastAsia="zh-CN"/>
        </w:rPr>
        <w:t>。</w:t>
      </w:r>
    </w:p>
    <w:p w:rsidR="0015047F" w:rsidRPr="0088734C"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组织监理人员对监理站范围内建设项目</w:t>
      </w:r>
      <w:r w:rsidR="00E13A82">
        <w:rPr>
          <w:rFonts w:asciiTheme="minorEastAsia" w:eastAsiaTheme="minorEastAsia" w:hAnsiTheme="minorEastAsia" w:cs="宋体" w:hint="eastAsia"/>
          <w:color w:val="333333"/>
          <w:lang w:eastAsia="zh-CN"/>
        </w:rPr>
        <w:t>主</w:t>
      </w:r>
      <w:r w:rsidR="0015047F" w:rsidRPr="0088734C">
        <w:rPr>
          <w:rFonts w:asciiTheme="minorEastAsia" w:eastAsiaTheme="minorEastAsia" w:hAnsiTheme="minorEastAsia" w:cs="宋体" w:hint="eastAsia"/>
          <w:color w:val="333333"/>
          <w:lang w:eastAsia="zh-CN"/>
        </w:rPr>
        <w:t>体工程与防护设施施工质量进行监督管理，在开展的单项工程质量验收中对职业病危害防护设施进行验收。</w:t>
      </w:r>
    </w:p>
    <w:p w:rsidR="006F13B6" w:rsidRDefault="00135F3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建设项目职业卫生“三同时”工作结束后，将相关资料整理并归档。</w:t>
      </w:r>
      <w:bookmarkStart w:id="34" w:name="_Toc486338849"/>
      <w:bookmarkStart w:id="35" w:name="_Toc493531702"/>
    </w:p>
    <w:p w:rsidR="00D8219B" w:rsidRPr="0088734C"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36" w:name="_Toc486338844"/>
      <w:r>
        <w:rPr>
          <w:rFonts w:asciiTheme="minorEastAsia" w:eastAsiaTheme="minorEastAsia" w:hAnsiTheme="minorEastAsia" w:cs="宋体" w:hint="eastAsia"/>
          <w:b/>
          <w:color w:val="333333"/>
          <w:lang w:eastAsia="zh-CN"/>
        </w:rPr>
        <w:t xml:space="preserve">4.7 </w:t>
      </w:r>
      <w:r w:rsidRPr="0088734C">
        <w:rPr>
          <w:rFonts w:asciiTheme="minorEastAsia" w:eastAsiaTheme="minorEastAsia" w:hAnsiTheme="minorEastAsia" w:cs="宋体" w:hint="eastAsia"/>
          <w:b/>
          <w:color w:val="333333"/>
          <w:lang w:eastAsia="zh-CN"/>
        </w:rPr>
        <w:t>引用法规</w:t>
      </w:r>
      <w:bookmarkEnd w:id="36"/>
    </w:p>
    <w:p w:rsidR="00D8219B" w:rsidRPr="0088734C" w:rsidRDefault="00D8219B" w:rsidP="00D8219B">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Pr="0088734C">
        <w:rPr>
          <w:rFonts w:asciiTheme="minorEastAsia" w:eastAsiaTheme="minorEastAsia" w:hAnsiTheme="minorEastAsia" w:cs="宋体" w:hint="eastAsia"/>
          <w:color w:val="333333"/>
          <w:lang w:eastAsia="zh-CN"/>
        </w:rPr>
        <w:t>《中华人民共和国安全生产法》</w:t>
      </w:r>
      <w:r>
        <w:rPr>
          <w:rFonts w:asciiTheme="minorEastAsia" w:eastAsiaTheme="minorEastAsia" w:hAnsiTheme="minorEastAsia" w:cs="宋体" w:hint="eastAsia"/>
          <w:color w:val="333333"/>
          <w:lang w:eastAsia="zh-CN"/>
        </w:rPr>
        <w:t>。</w:t>
      </w:r>
    </w:p>
    <w:p w:rsidR="00D8219B" w:rsidRPr="0088734C" w:rsidRDefault="00D8219B" w:rsidP="00D8219B">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Pr="0088734C">
        <w:rPr>
          <w:rFonts w:asciiTheme="minorEastAsia" w:eastAsiaTheme="minorEastAsia" w:hAnsiTheme="minorEastAsia" w:cs="宋体" w:hint="eastAsia"/>
          <w:color w:val="333333"/>
          <w:lang w:eastAsia="zh-CN"/>
        </w:rPr>
        <w:t>《中华人民共和国职业病防治法》</w:t>
      </w:r>
      <w:r>
        <w:rPr>
          <w:rFonts w:asciiTheme="minorEastAsia" w:eastAsiaTheme="minorEastAsia" w:hAnsiTheme="minorEastAsia" w:cs="宋体" w:hint="eastAsia"/>
          <w:color w:val="333333"/>
          <w:lang w:eastAsia="zh-CN"/>
        </w:rPr>
        <w:t>。</w:t>
      </w:r>
    </w:p>
    <w:p w:rsidR="00D8219B" w:rsidRPr="0088734C" w:rsidRDefault="00D8219B" w:rsidP="00D8219B">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Pr="0088734C">
        <w:rPr>
          <w:rFonts w:asciiTheme="minorEastAsia" w:eastAsiaTheme="minorEastAsia" w:hAnsiTheme="minorEastAsia" w:cs="宋体" w:hint="eastAsia"/>
          <w:color w:val="333333"/>
          <w:lang w:eastAsia="zh-CN"/>
        </w:rPr>
        <w:t>《使用有毒物品作业场所劳动保护条例》</w:t>
      </w:r>
      <w:r>
        <w:rPr>
          <w:rFonts w:asciiTheme="minorEastAsia" w:eastAsiaTheme="minorEastAsia" w:hAnsiTheme="minorEastAsia" w:cs="宋体" w:hint="eastAsia"/>
          <w:color w:val="333333"/>
          <w:lang w:eastAsia="zh-CN"/>
        </w:rPr>
        <w:t>。</w:t>
      </w:r>
    </w:p>
    <w:p w:rsidR="00D8219B" w:rsidRPr="00D8219B" w:rsidRDefault="00D8219B" w:rsidP="004D3275">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Pr="0088734C">
        <w:rPr>
          <w:rFonts w:asciiTheme="minorEastAsia" w:eastAsiaTheme="minorEastAsia" w:hAnsiTheme="minorEastAsia" w:cs="宋体" w:hint="eastAsia"/>
          <w:color w:val="333333"/>
          <w:lang w:eastAsia="zh-CN"/>
        </w:rPr>
        <w:t>《职业病危害因素分类目录》等法规标准。</w:t>
      </w:r>
    </w:p>
    <w:p w:rsidR="0015047F" w:rsidRPr="0088734C" w:rsidRDefault="00E13A82" w:rsidP="00497702">
      <w:pPr>
        <w:adjustRightInd w:val="0"/>
        <w:snapToGrid w:val="0"/>
        <w:spacing w:beforeLines="50" w:before="163" w:line="360" w:lineRule="auto"/>
        <w:jc w:val="center"/>
        <w:outlineLvl w:val="0"/>
        <w:rPr>
          <w:rFonts w:asciiTheme="minorEastAsia" w:eastAsiaTheme="minorEastAsia" w:hAnsiTheme="minorEastAsia" w:cs="宋体"/>
          <w:b/>
          <w:color w:val="333333"/>
          <w:lang w:eastAsia="zh-CN"/>
        </w:rPr>
      </w:pPr>
      <w:bookmarkStart w:id="37" w:name="_Toc501097812"/>
      <w:r>
        <w:rPr>
          <w:rFonts w:asciiTheme="minorEastAsia" w:eastAsiaTheme="minorEastAsia" w:hAnsiTheme="minorEastAsia" w:cs="宋体" w:hint="eastAsia"/>
          <w:b/>
          <w:color w:val="333333"/>
          <w:lang w:eastAsia="zh-CN"/>
        </w:rPr>
        <w:t>六</w:t>
      </w:r>
      <w:r w:rsidR="0015047F" w:rsidRPr="0088734C">
        <w:rPr>
          <w:rFonts w:asciiTheme="minorEastAsia" w:eastAsiaTheme="minorEastAsia" w:hAnsiTheme="minorEastAsia" w:cs="宋体" w:hint="eastAsia"/>
          <w:b/>
          <w:color w:val="333333"/>
          <w:lang w:eastAsia="zh-CN"/>
        </w:rPr>
        <w:t>、劳动者职业监护及其档案管理制度</w:t>
      </w:r>
      <w:bookmarkEnd w:id="34"/>
      <w:bookmarkEnd w:id="35"/>
      <w:bookmarkEnd w:id="37"/>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38" w:name="_Toc486338850"/>
      <w:r w:rsidRPr="0088734C">
        <w:rPr>
          <w:rFonts w:asciiTheme="minorEastAsia" w:eastAsiaTheme="minorEastAsia" w:hAnsiTheme="minorEastAsia" w:cs="宋体" w:hint="eastAsia"/>
          <w:b/>
          <w:color w:val="333333"/>
          <w:lang w:eastAsia="zh-CN"/>
        </w:rPr>
        <w:t>1</w:t>
      </w:r>
      <w:r w:rsidR="00E13A82">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目的</w:t>
      </w:r>
      <w:bookmarkEnd w:id="38"/>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为了更好地开展职业病防治工作、维护广大职业人群的身体健康，保证健康监护档案和职业病诊断档案资料的连续性和完整性，更好地为监理人员工服务，按照《中华人民共和国职业病防治法》、《职业病诊断与鉴定管理办法》及《职业健康监护管理办法》的要求特制定从业人员职业健康档案管理制度。</w:t>
      </w:r>
    </w:p>
    <w:p w:rsidR="000527DE"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39" w:name="_Toc486338851"/>
      <w:r w:rsidRPr="0088734C">
        <w:rPr>
          <w:rFonts w:asciiTheme="minorEastAsia" w:eastAsiaTheme="minorEastAsia" w:hAnsiTheme="minorEastAsia" w:cs="宋体" w:hint="eastAsia"/>
          <w:b/>
          <w:color w:val="333333"/>
          <w:lang w:eastAsia="zh-CN"/>
        </w:rPr>
        <w:t>2</w:t>
      </w:r>
      <w:r w:rsidR="00E13A82">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适用范围</w:t>
      </w:r>
      <w:bookmarkEnd w:id="39"/>
    </w:p>
    <w:p w:rsidR="0015047F" w:rsidRPr="000527DE" w:rsidRDefault="0015047F" w:rsidP="000527DE">
      <w:pPr>
        <w:adjustRightInd w:val="0"/>
        <w:snapToGrid w:val="0"/>
        <w:spacing w:line="360" w:lineRule="auto"/>
        <w:ind w:firstLineChars="200" w:firstLine="432"/>
        <w:rPr>
          <w:rFonts w:asciiTheme="minorEastAsia" w:eastAsiaTheme="minorEastAsia" w:hAnsiTheme="minorEastAsia" w:cs="宋体"/>
          <w:b/>
          <w:color w:val="333333"/>
          <w:spacing w:val="-12"/>
          <w:lang w:eastAsia="zh-CN"/>
        </w:rPr>
      </w:pPr>
      <w:r w:rsidRPr="000527DE">
        <w:rPr>
          <w:rFonts w:asciiTheme="minorEastAsia" w:eastAsiaTheme="minorEastAsia" w:hAnsiTheme="minorEastAsia" w:cs="宋体" w:hint="eastAsia"/>
          <w:color w:val="333333"/>
          <w:spacing w:val="-12"/>
          <w:lang w:eastAsia="zh-CN"/>
        </w:rPr>
        <w:t>在监理站的监理工作中，凡涉及职业危害因素的作业场所和工作内容必须严格执行本制度。</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40" w:name="_Toc486338852"/>
      <w:r w:rsidRPr="0088734C">
        <w:rPr>
          <w:rFonts w:asciiTheme="minorEastAsia" w:eastAsiaTheme="minorEastAsia" w:hAnsiTheme="minorEastAsia" w:cs="宋体" w:hint="eastAsia"/>
          <w:b/>
          <w:color w:val="333333"/>
          <w:lang w:eastAsia="zh-CN"/>
        </w:rPr>
        <w:lastRenderedPageBreak/>
        <w:t>3</w:t>
      </w:r>
      <w:r w:rsidR="00E13A82">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职责与分工</w:t>
      </w:r>
      <w:bookmarkEnd w:id="40"/>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公司综合办公室</w:t>
      </w:r>
      <w:r w:rsidR="00213EAE">
        <w:rPr>
          <w:rFonts w:asciiTheme="minorEastAsia" w:eastAsiaTheme="minorEastAsia" w:hAnsiTheme="minorEastAsia" w:cs="宋体" w:hint="eastAsia"/>
          <w:color w:val="333333"/>
          <w:lang w:eastAsia="zh-CN"/>
        </w:rPr>
        <w:t>和各二级机构</w:t>
      </w:r>
      <w:r w:rsidRPr="0088734C">
        <w:rPr>
          <w:rFonts w:asciiTheme="minorEastAsia" w:eastAsiaTheme="minorEastAsia" w:hAnsiTheme="minorEastAsia" w:cs="宋体" w:hint="eastAsia"/>
          <w:color w:val="333333"/>
          <w:lang w:eastAsia="zh-CN"/>
        </w:rPr>
        <w:t>是从业卫生健康监护档案的管理部门。</w:t>
      </w:r>
    </w:p>
    <w:p w:rsidR="00E13A82"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41" w:name="_Toc486338854"/>
      <w:r>
        <w:rPr>
          <w:rFonts w:asciiTheme="minorEastAsia" w:eastAsiaTheme="minorEastAsia" w:hAnsiTheme="minorEastAsia" w:cs="宋体" w:hint="eastAsia"/>
          <w:b/>
          <w:color w:val="333333"/>
          <w:lang w:eastAsia="zh-CN"/>
        </w:rPr>
        <w:t>4</w:t>
      </w:r>
      <w:r w:rsidR="00E13A82">
        <w:rPr>
          <w:rFonts w:asciiTheme="minorEastAsia" w:eastAsiaTheme="minorEastAsia" w:hAnsiTheme="minorEastAsia" w:cs="宋体" w:hint="eastAsia"/>
          <w:b/>
          <w:color w:val="333333"/>
          <w:lang w:eastAsia="zh-CN"/>
        </w:rPr>
        <w:t xml:space="preserve"> </w:t>
      </w:r>
      <w:r w:rsidR="0015047F" w:rsidRPr="0088734C">
        <w:rPr>
          <w:rFonts w:asciiTheme="minorEastAsia" w:eastAsiaTheme="minorEastAsia" w:hAnsiTheme="minorEastAsia" w:cs="宋体" w:hint="eastAsia"/>
          <w:b/>
          <w:color w:val="333333"/>
          <w:lang w:eastAsia="zh-CN"/>
        </w:rPr>
        <w:t>内容与要求</w:t>
      </w:r>
      <w:bookmarkEnd w:id="41"/>
    </w:p>
    <w:p w:rsidR="0015047F" w:rsidRPr="00E13A82" w:rsidRDefault="00D8219B" w:rsidP="0058750D">
      <w:pPr>
        <w:adjustRightInd w:val="0"/>
        <w:snapToGrid w:val="0"/>
        <w:spacing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4</w:t>
      </w:r>
      <w:r w:rsidR="0015047F" w:rsidRPr="00E13A82">
        <w:rPr>
          <w:rFonts w:asciiTheme="minorEastAsia" w:eastAsiaTheme="minorEastAsia" w:hAnsiTheme="minorEastAsia" w:cs="宋体" w:hint="eastAsia"/>
          <w:b/>
          <w:color w:val="333333"/>
          <w:lang w:eastAsia="zh-CN"/>
        </w:rPr>
        <w:t>.1档案内容</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 xml:space="preserve">职业健康监护档案的归档范围： </w:t>
      </w:r>
    </w:p>
    <w:p w:rsidR="00CF4EA9" w:rsidRPr="0088734C" w:rsidRDefault="00E13A82" w:rsidP="00CF4EA9">
      <w:pPr>
        <w:adjustRightInd w:val="0"/>
        <w:snapToGrid w:val="0"/>
        <w:spacing w:line="360" w:lineRule="auto"/>
        <w:ind w:firstLineChars="200" w:firstLine="480"/>
        <w:rPr>
          <w:rFonts w:asciiTheme="minorEastAsia" w:eastAsiaTheme="minorEastAsia" w:hAnsiTheme="minorEastAsia" w:cs="宋体"/>
          <w:color w:val="333333"/>
          <w:lang w:eastAsia="zh-CN"/>
        </w:rPr>
      </w:pPr>
      <w:r w:rsidRPr="00E13A82">
        <w:rPr>
          <w:rFonts w:asciiTheme="minorEastAsia" w:eastAsiaTheme="minorEastAsia" w:hAnsiTheme="minorEastAsia" w:cs="宋体" w:hint="eastAsia"/>
          <w:color w:val="333333"/>
          <w:lang w:eastAsia="zh-CN"/>
        </w:rPr>
        <w:t>①</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健康监护档案内容。</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E13A82">
        <w:rPr>
          <w:rFonts w:asciiTheme="minorEastAsia" w:eastAsiaTheme="minorEastAsia" w:hAnsiTheme="minorEastAsia" w:cs="宋体" w:hint="eastAsia"/>
          <w:color w:val="333333"/>
          <w:lang w:eastAsia="zh-CN"/>
        </w:rPr>
        <w:t>②</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职业健康体检结果报告。</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E13A82">
        <w:rPr>
          <w:rFonts w:asciiTheme="minorEastAsia" w:eastAsiaTheme="minorEastAsia" w:hAnsiTheme="minorEastAsia" w:cs="宋体" w:hint="eastAsia"/>
          <w:color w:val="333333"/>
          <w:lang w:eastAsia="zh-CN"/>
        </w:rPr>
        <w:t>③</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职业健康体检复查人员名单及复查结果报告。</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职业病诊断档案内容应当包括：</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E13A82">
        <w:rPr>
          <w:rFonts w:asciiTheme="minorEastAsia" w:eastAsiaTheme="minorEastAsia" w:hAnsiTheme="minorEastAsia" w:cs="宋体" w:hint="eastAsia"/>
          <w:color w:val="333333"/>
          <w:lang w:eastAsia="zh-CN"/>
        </w:rPr>
        <w:t>①</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职业病诊断证明书。</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E13A82">
        <w:rPr>
          <w:rFonts w:asciiTheme="minorEastAsia" w:eastAsiaTheme="minorEastAsia" w:hAnsiTheme="minorEastAsia" w:cs="宋体" w:hint="eastAsia"/>
          <w:color w:val="333333"/>
          <w:lang w:eastAsia="zh-CN"/>
        </w:rPr>
        <w:t>②</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职业病诊断过程记录。</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E13A82">
        <w:rPr>
          <w:rFonts w:asciiTheme="minorEastAsia" w:eastAsiaTheme="minorEastAsia" w:hAnsiTheme="minorEastAsia" w:cs="宋体" w:hint="eastAsia"/>
          <w:color w:val="333333"/>
          <w:lang w:eastAsia="zh-CN"/>
        </w:rPr>
        <w:t>③</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用人单位和劳动者提供的诊断用所有资料。</w:t>
      </w:r>
    </w:p>
    <w:p w:rsidR="0015047F" w:rsidRPr="00E13A82"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r>
        <w:rPr>
          <w:rFonts w:asciiTheme="minorEastAsia" w:eastAsiaTheme="minorEastAsia" w:hAnsiTheme="minorEastAsia" w:cs="宋体" w:hint="eastAsia"/>
          <w:b/>
          <w:color w:val="333333"/>
          <w:lang w:eastAsia="zh-CN"/>
        </w:rPr>
        <w:t>4</w:t>
      </w:r>
      <w:r w:rsidR="0015047F" w:rsidRPr="00E13A82">
        <w:rPr>
          <w:rFonts w:asciiTheme="minorEastAsia" w:eastAsiaTheme="minorEastAsia" w:hAnsiTheme="minorEastAsia" w:cs="宋体" w:hint="eastAsia"/>
          <w:b/>
          <w:color w:val="333333"/>
          <w:lang w:eastAsia="zh-CN"/>
        </w:rPr>
        <w:t>.2档案日常管理</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职业卫生健康档案由专人进行管理。</w:t>
      </w:r>
    </w:p>
    <w:p w:rsidR="0015047F" w:rsidRPr="0088734C"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档案资料一经取得须立即进行存档保管。</w:t>
      </w:r>
    </w:p>
    <w:p w:rsidR="006F13B6" w:rsidRDefault="00E13A82"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档案资料须保存在适当地点，以免档案损坏。</w:t>
      </w:r>
      <w:bookmarkStart w:id="42" w:name="_Toc486338855"/>
    </w:p>
    <w:p w:rsidR="00D8219B" w:rsidRPr="0088734C" w:rsidRDefault="00D8219B"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43" w:name="_Toc486338853"/>
      <w:r w:rsidRPr="0088734C">
        <w:rPr>
          <w:rFonts w:asciiTheme="minorEastAsia" w:eastAsiaTheme="minorEastAsia" w:hAnsiTheme="minorEastAsia" w:cs="宋体" w:hint="eastAsia"/>
          <w:b/>
          <w:color w:val="333333"/>
          <w:lang w:eastAsia="zh-CN"/>
        </w:rPr>
        <w:t>4</w:t>
      </w:r>
      <w:r>
        <w:rPr>
          <w:rFonts w:asciiTheme="minorEastAsia" w:eastAsiaTheme="minorEastAsia" w:hAnsiTheme="minorEastAsia" w:cs="宋体" w:hint="eastAsia"/>
          <w:b/>
          <w:color w:val="333333"/>
          <w:lang w:eastAsia="zh-CN"/>
        </w:rPr>
        <w:t xml:space="preserve">.3 </w:t>
      </w:r>
      <w:r w:rsidRPr="0088734C">
        <w:rPr>
          <w:rFonts w:asciiTheme="minorEastAsia" w:eastAsiaTheme="minorEastAsia" w:hAnsiTheme="minorEastAsia" w:cs="宋体" w:hint="eastAsia"/>
          <w:b/>
          <w:color w:val="333333"/>
          <w:lang w:eastAsia="zh-CN"/>
        </w:rPr>
        <w:t>引用</w:t>
      </w:r>
      <w:bookmarkEnd w:id="43"/>
      <w:r>
        <w:rPr>
          <w:rFonts w:asciiTheme="minorEastAsia" w:eastAsiaTheme="minorEastAsia" w:hAnsiTheme="minorEastAsia" w:cs="宋体" w:hint="eastAsia"/>
          <w:b/>
          <w:color w:val="333333"/>
          <w:lang w:eastAsia="zh-CN"/>
        </w:rPr>
        <w:t>法规</w:t>
      </w:r>
    </w:p>
    <w:p w:rsidR="00D8219B" w:rsidRPr="0088734C" w:rsidRDefault="00D8219B" w:rsidP="00D8219B">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Pr="0088734C">
        <w:rPr>
          <w:rFonts w:asciiTheme="minorEastAsia" w:eastAsiaTheme="minorEastAsia" w:hAnsiTheme="minorEastAsia" w:cs="宋体" w:hint="eastAsia"/>
          <w:color w:val="333333"/>
          <w:lang w:eastAsia="zh-CN"/>
        </w:rPr>
        <w:t>《中华人民共和国职业病防治法》</w:t>
      </w:r>
      <w:r w:rsidR="00CF4EA9">
        <w:rPr>
          <w:rFonts w:asciiTheme="minorEastAsia" w:eastAsiaTheme="minorEastAsia" w:hAnsiTheme="minorEastAsia" w:cs="宋体" w:hint="eastAsia"/>
          <w:color w:val="333333"/>
          <w:lang w:eastAsia="zh-CN"/>
        </w:rPr>
        <w:t>。</w:t>
      </w:r>
    </w:p>
    <w:p w:rsidR="00D8219B" w:rsidRPr="00D8219B" w:rsidRDefault="00D8219B" w:rsidP="004D3275">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Pr="0088734C">
        <w:rPr>
          <w:rFonts w:asciiTheme="minorEastAsia" w:eastAsiaTheme="minorEastAsia" w:hAnsiTheme="minorEastAsia" w:cs="宋体" w:hint="eastAsia"/>
          <w:color w:val="333333"/>
          <w:lang w:eastAsia="zh-CN"/>
        </w:rPr>
        <w:t>《作业场所职业健康监督管理暂行规定》</w:t>
      </w:r>
      <w:r w:rsidR="00CF4EA9">
        <w:rPr>
          <w:rFonts w:asciiTheme="minorEastAsia" w:eastAsiaTheme="minorEastAsia" w:hAnsiTheme="minorEastAsia" w:cs="宋体" w:hint="eastAsia"/>
          <w:color w:val="333333"/>
          <w:lang w:eastAsia="zh-CN"/>
        </w:rPr>
        <w:t>。</w:t>
      </w:r>
    </w:p>
    <w:p w:rsidR="0015047F" w:rsidRPr="0088734C" w:rsidRDefault="00E13A82" w:rsidP="00497702">
      <w:pPr>
        <w:adjustRightInd w:val="0"/>
        <w:snapToGrid w:val="0"/>
        <w:spacing w:beforeLines="50" w:before="163" w:line="360" w:lineRule="auto"/>
        <w:jc w:val="center"/>
        <w:outlineLvl w:val="0"/>
        <w:rPr>
          <w:rFonts w:asciiTheme="minorEastAsia" w:eastAsiaTheme="minorEastAsia" w:hAnsiTheme="minorEastAsia" w:cs="宋体"/>
          <w:b/>
          <w:color w:val="333333"/>
          <w:lang w:eastAsia="zh-CN"/>
        </w:rPr>
      </w:pPr>
      <w:bookmarkStart w:id="44" w:name="_Toc493531703"/>
      <w:bookmarkStart w:id="45" w:name="_Toc501097813"/>
      <w:r>
        <w:rPr>
          <w:rFonts w:asciiTheme="minorEastAsia" w:eastAsiaTheme="minorEastAsia" w:hAnsiTheme="minorEastAsia" w:cs="宋体" w:hint="eastAsia"/>
          <w:b/>
          <w:color w:val="333333"/>
          <w:lang w:eastAsia="zh-CN"/>
        </w:rPr>
        <w:t>七</w:t>
      </w:r>
      <w:r w:rsidR="0015047F" w:rsidRPr="0088734C">
        <w:rPr>
          <w:rFonts w:asciiTheme="minorEastAsia" w:eastAsiaTheme="minorEastAsia" w:hAnsiTheme="minorEastAsia" w:cs="宋体" w:hint="eastAsia"/>
          <w:b/>
          <w:color w:val="333333"/>
          <w:lang w:eastAsia="zh-CN"/>
        </w:rPr>
        <w:t>、职业病危害事故处置与报告制度</w:t>
      </w:r>
      <w:bookmarkEnd w:id="42"/>
      <w:bookmarkEnd w:id="44"/>
      <w:bookmarkEnd w:id="45"/>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46" w:name="_Toc486338856"/>
      <w:r w:rsidRPr="0088734C">
        <w:rPr>
          <w:rFonts w:asciiTheme="minorEastAsia" w:eastAsiaTheme="minorEastAsia" w:hAnsiTheme="minorEastAsia" w:cs="宋体" w:hint="eastAsia"/>
          <w:b/>
          <w:color w:val="333333"/>
          <w:lang w:eastAsia="zh-CN"/>
        </w:rPr>
        <w:t>1</w:t>
      </w:r>
      <w:r w:rsidR="00213EAE">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目的</w:t>
      </w:r>
      <w:bookmarkEnd w:id="46"/>
      <w:r w:rsidRPr="0088734C">
        <w:rPr>
          <w:rFonts w:asciiTheme="minorEastAsia" w:eastAsiaTheme="minorEastAsia" w:hAnsiTheme="minorEastAsia" w:cs="宋体" w:hint="eastAsia"/>
          <w:b/>
          <w:color w:val="333333"/>
          <w:lang w:eastAsia="zh-CN"/>
        </w:rPr>
        <w:t xml:space="preserve"> </w:t>
      </w:r>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为了及时有效地控制职业病危害事故。减轻职业病危害事故造成的损害，根据《中华人民共和国职业病防治法》，制定本制度。</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47" w:name="_Toc486338857"/>
      <w:r w:rsidRPr="0088734C">
        <w:rPr>
          <w:rFonts w:asciiTheme="minorEastAsia" w:eastAsiaTheme="minorEastAsia" w:hAnsiTheme="minorEastAsia" w:cs="宋体" w:hint="eastAsia"/>
          <w:b/>
          <w:color w:val="333333"/>
          <w:lang w:eastAsia="zh-CN"/>
        </w:rPr>
        <w:t>2</w:t>
      </w:r>
      <w:r w:rsidR="00213EAE">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适用范围</w:t>
      </w:r>
      <w:bookmarkEnd w:id="47"/>
      <w:r w:rsidRPr="0088734C">
        <w:rPr>
          <w:rFonts w:asciiTheme="minorEastAsia" w:eastAsiaTheme="minorEastAsia" w:hAnsiTheme="minorEastAsia" w:cs="宋体" w:hint="eastAsia"/>
          <w:b/>
          <w:color w:val="333333"/>
          <w:lang w:eastAsia="zh-CN"/>
        </w:rPr>
        <w:t xml:space="preserve"> </w:t>
      </w:r>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适用监理站职业病危害事故处置与报告。</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48" w:name="_Toc486338858"/>
      <w:r w:rsidRPr="0088734C">
        <w:rPr>
          <w:rFonts w:asciiTheme="minorEastAsia" w:eastAsiaTheme="minorEastAsia" w:hAnsiTheme="minorEastAsia" w:cs="宋体" w:hint="eastAsia"/>
          <w:b/>
          <w:color w:val="333333"/>
          <w:lang w:eastAsia="zh-CN"/>
        </w:rPr>
        <w:t>3</w:t>
      </w:r>
      <w:r w:rsidR="00213EAE">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职责与分工</w:t>
      </w:r>
      <w:bookmarkEnd w:id="48"/>
      <w:r w:rsidRPr="0088734C">
        <w:rPr>
          <w:rFonts w:asciiTheme="minorEastAsia" w:eastAsiaTheme="minorEastAsia" w:hAnsiTheme="minorEastAsia" w:cs="宋体" w:hint="eastAsia"/>
          <w:b/>
          <w:color w:val="333333"/>
          <w:lang w:eastAsia="zh-CN"/>
        </w:rPr>
        <w:t xml:space="preserve"> </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总监负责职业病危害事故处置与报告资料汇总。</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lastRenderedPageBreak/>
        <w:t xml:space="preserve">2) </w:t>
      </w:r>
      <w:r w:rsidR="0015047F" w:rsidRPr="0088734C">
        <w:rPr>
          <w:rFonts w:asciiTheme="minorEastAsia" w:eastAsiaTheme="minorEastAsia" w:hAnsiTheme="minorEastAsia" w:cs="宋体" w:hint="eastAsia"/>
          <w:color w:val="333333"/>
          <w:lang w:eastAsia="zh-CN"/>
        </w:rPr>
        <w:t>总监应根据事故等级，第一时间报告公司职业健康安全管理人员，并做好职业病危害事故处置与报告工作。</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49" w:name="_Toc486338859"/>
      <w:r w:rsidRPr="0088734C">
        <w:rPr>
          <w:rFonts w:asciiTheme="minorEastAsia" w:eastAsiaTheme="minorEastAsia" w:hAnsiTheme="minorEastAsia" w:cs="宋体" w:hint="eastAsia"/>
          <w:b/>
          <w:color w:val="333333"/>
          <w:lang w:eastAsia="zh-CN"/>
        </w:rPr>
        <w:t>4</w:t>
      </w:r>
      <w:r w:rsidR="00213EAE">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内容与要求</w:t>
      </w:r>
      <w:bookmarkEnd w:id="49"/>
    </w:p>
    <w:p w:rsidR="0015047F"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发生职业危害事故时，现场人员要立即向监理站总监汇报，总监应在1小时内向公司报告。</w:t>
      </w:r>
    </w:p>
    <w:p w:rsidR="00CF4EA9" w:rsidRPr="0088734C" w:rsidRDefault="00CF4EA9" w:rsidP="00CF4EA9">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Pr="0088734C">
        <w:rPr>
          <w:rFonts w:asciiTheme="minorEastAsia" w:eastAsiaTheme="minorEastAsia" w:hAnsiTheme="minorEastAsia" w:cs="宋体" w:hint="eastAsia"/>
          <w:color w:val="333333"/>
          <w:lang w:eastAsia="zh-CN"/>
        </w:rPr>
        <w:t>对在事故中遭受职业危害的人员，要及时了解掌握其具体情况,并组织采取有</w:t>
      </w:r>
    </w:p>
    <w:p w:rsidR="0015047F" w:rsidRPr="0088734C" w:rsidRDefault="0015047F" w:rsidP="00CF4EA9">
      <w:pPr>
        <w:adjustRightInd w:val="0"/>
        <w:snapToGrid w:val="0"/>
        <w:spacing w:line="360" w:lineRule="auto"/>
        <w:rPr>
          <w:rFonts w:asciiTheme="minorEastAsia" w:eastAsiaTheme="minorEastAsia" w:hAnsiTheme="minorEastAsia" w:cs="宋体"/>
          <w:color w:val="333333"/>
          <w:lang w:eastAsia="zh-CN"/>
        </w:rPr>
      </w:pPr>
      <w:proofErr w:type="gramStart"/>
      <w:r w:rsidRPr="0088734C">
        <w:rPr>
          <w:rFonts w:asciiTheme="minorEastAsia" w:eastAsiaTheme="minorEastAsia" w:hAnsiTheme="minorEastAsia" w:cs="宋体" w:hint="eastAsia"/>
          <w:color w:val="333333"/>
          <w:lang w:eastAsia="zh-CN"/>
        </w:rPr>
        <w:t>效</w:t>
      </w:r>
      <w:proofErr w:type="gramEnd"/>
      <w:r w:rsidRPr="0088734C">
        <w:rPr>
          <w:rFonts w:asciiTheme="minorEastAsia" w:eastAsiaTheme="minorEastAsia" w:hAnsiTheme="minorEastAsia" w:cs="宋体" w:hint="eastAsia"/>
          <w:color w:val="333333"/>
          <w:lang w:eastAsia="zh-CN"/>
        </w:rPr>
        <w:t>救治措施。</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7E2D9C">
        <w:rPr>
          <w:rFonts w:asciiTheme="minorEastAsia" w:eastAsiaTheme="minorEastAsia" w:hAnsiTheme="minorEastAsia" w:cs="宋体" w:hint="eastAsia"/>
          <w:color w:val="333333"/>
          <w:spacing w:val="-6"/>
          <w:lang w:eastAsia="zh-CN"/>
        </w:rPr>
        <w:t>公司严格按照“四不放过”的原则对职业危害事故进行调查并形成事故分析报告。</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0015047F" w:rsidRPr="0088734C">
        <w:rPr>
          <w:rFonts w:asciiTheme="minorEastAsia" w:eastAsiaTheme="minorEastAsia" w:hAnsiTheme="minorEastAsia" w:cs="宋体" w:hint="eastAsia"/>
          <w:color w:val="333333"/>
          <w:lang w:eastAsia="zh-CN"/>
        </w:rPr>
        <w:t>建立职业危害</w:t>
      </w:r>
      <w:proofErr w:type="gramStart"/>
      <w:r w:rsidR="0015047F" w:rsidRPr="0088734C">
        <w:rPr>
          <w:rFonts w:asciiTheme="minorEastAsia" w:eastAsiaTheme="minorEastAsia" w:hAnsiTheme="minorEastAsia" w:cs="宋体" w:hint="eastAsia"/>
          <w:color w:val="333333"/>
          <w:lang w:eastAsia="zh-CN"/>
        </w:rPr>
        <w:t>事故台</w:t>
      </w:r>
      <w:proofErr w:type="gramEnd"/>
      <w:r w:rsidR="0015047F" w:rsidRPr="0088734C">
        <w:rPr>
          <w:rFonts w:asciiTheme="minorEastAsia" w:eastAsiaTheme="minorEastAsia" w:hAnsiTheme="minorEastAsia" w:cs="宋体" w:hint="eastAsia"/>
          <w:color w:val="333333"/>
          <w:lang w:eastAsia="zh-CN"/>
        </w:rPr>
        <w:t>账，事故调查的报告有关资料要存档保存。</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5) </w:t>
      </w:r>
      <w:r w:rsidR="0015047F" w:rsidRPr="0088734C">
        <w:rPr>
          <w:rFonts w:asciiTheme="minorEastAsia" w:eastAsiaTheme="minorEastAsia" w:hAnsiTheme="minorEastAsia" w:cs="宋体" w:hint="eastAsia"/>
          <w:color w:val="333333"/>
          <w:lang w:eastAsia="zh-CN"/>
        </w:rPr>
        <w:t>发生职业病危害事故时，立即向所在地县级有关部门报告。</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6) </w:t>
      </w:r>
      <w:r w:rsidR="0015047F" w:rsidRPr="0088734C">
        <w:rPr>
          <w:rFonts w:asciiTheme="minorEastAsia" w:eastAsiaTheme="minorEastAsia" w:hAnsiTheme="minorEastAsia" w:cs="宋体" w:hint="eastAsia"/>
          <w:color w:val="333333"/>
          <w:lang w:eastAsia="zh-CN"/>
        </w:rPr>
        <w:t>必须报告职业病危害事故发生的地点、时间、发病情况、死亡人数、可能发生原因、已采取措施和发展趋势等。</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7) </w:t>
      </w:r>
      <w:r w:rsidR="0015047F" w:rsidRPr="0088734C">
        <w:rPr>
          <w:rFonts w:asciiTheme="minorEastAsia" w:eastAsiaTheme="minorEastAsia" w:hAnsiTheme="minorEastAsia" w:cs="宋体" w:hint="eastAsia"/>
          <w:color w:val="333333"/>
          <w:lang w:eastAsia="zh-CN"/>
        </w:rPr>
        <w:t>不得以任何借口对职业病危害事故瞒报、虚报、漏报和迟报。</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8) </w:t>
      </w:r>
      <w:r w:rsidR="0015047F" w:rsidRPr="0088734C">
        <w:rPr>
          <w:rFonts w:asciiTheme="minorEastAsia" w:eastAsiaTheme="minorEastAsia" w:hAnsiTheme="minorEastAsia" w:cs="宋体" w:hint="eastAsia"/>
          <w:color w:val="333333"/>
          <w:lang w:eastAsia="zh-CN"/>
        </w:rPr>
        <w:t>发生职业病危害事故时，根据情况立即采取以下紧急措施。</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9) </w:t>
      </w:r>
      <w:r w:rsidR="0015047F" w:rsidRPr="0088734C">
        <w:rPr>
          <w:rFonts w:asciiTheme="minorEastAsia" w:eastAsiaTheme="minorEastAsia" w:hAnsiTheme="minorEastAsia" w:cs="宋体" w:hint="eastAsia"/>
          <w:color w:val="333333"/>
          <w:lang w:eastAsia="zh-CN"/>
        </w:rPr>
        <w:t>停止导致职业病危害事故的作业，控制事故现场，防止事态扩大，把事故危害降到最低限度。</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10) </w:t>
      </w:r>
      <w:r w:rsidR="0015047F" w:rsidRPr="0088734C">
        <w:rPr>
          <w:rFonts w:asciiTheme="minorEastAsia" w:eastAsiaTheme="minorEastAsia" w:hAnsiTheme="minorEastAsia" w:cs="宋体" w:hint="eastAsia"/>
          <w:color w:val="333333"/>
          <w:lang w:eastAsia="zh-CN"/>
        </w:rPr>
        <w:t>疏通应急撤离通道，撤离作业人员，组织抢险。</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11) </w:t>
      </w:r>
      <w:r w:rsidR="0015047F" w:rsidRPr="0088734C">
        <w:rPr>
          <w:rFonts w:asciiTheme="minorEastAsia" w:eastAsiaTheme="minorEastAsia" w:hAnsiTheme="minorEastAsia" w:cs="宋体" w:hint="eastAsia"/>
          <w:color w:val="333333"/>
          <w:lang w:eastAsia="zh-CN"/>
        </w:rPr>
        <w:t>保护事故现场，保留导致职业病危害事故的材料、设备和工具等。</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12) </w:t>
      </w:r>
      <w:r w:rsidR="0015047F" w:rsidRPr="0088734C">
        <w:rPr>
          <w:rFonts w:asciiTheme="minorEastAsia" w:eastAsiaTheme="minorEastAsia" w:hAnsiTheme="minorEastAsia" w:cs="宋体" w:hint="eastAsia"/>
          <w:color w:val="333333"/>
          <w:lang w:eastAsia="zh-CN"/>
        </w:rPr>
        <w:t>对遭受或者可能遭受急性职业病危害的劳动者，及时组织救治、进行健康检查和医学观察。</w:t>
      </w:r>
    </w:p>
    <w:p w:rsidR="0015047F" w:rsidRPr="0088734C" w:rsidRDefault="007E2D9C"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13) </w:t>
      </w:r>
      <w:r w:rsidR="0015047F" w:rsidRPr="0088734C">
        <w:rPr>
          <w:rFonts w:asciiTheme="minorEastAsia" w:eastAsiaTheme="minorEastAsia" w:hAnsiTheme="minorEastAsia" w:cs="宋体" w:hint="eastAsia"/>
          <w:color w:val="333333"/>
          <w:lang w:eastAsia="zh-CN"/>
        </w:rPr>
        <w:t>按照规定进行事故报告。</w:t>
      </w:r>
    </w:p>
    <w:p w:rsidR="0015047F" w:rsidRPr="004D3275" w:rsidRDefault="007E2D9C" w:rsidP="004D3275">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14) </w:t>
      </w:r>
      <w:r w:rsidR="0015047F" w:rsidRPr="0088734C">
        <w:rPr>
          <w:rFonts w:asciiTheme="minorEastAsia" w:eastAsiaTheme="minorEastAsia" w:hAnsiTheme="minorEastAsia" w:cs="宋体" w:hint="eastAsia"/>
          <w:color w:val="333333"/>
          <w:lang w:eastAsia="zh-CN"/>
        </w:rPr>
        <w:t>配合相关部门进行调查，按照相关部门的要求如实提供事故发生情况、有关材料和样品。</w:t>
      </w:r>
      <w:bookmarkStart w:id="50" w:name="_Toc486338860"/>
    </w:p>
    <w:p w:rsidR="0015047F" w:rsidRPr="0088734C" w:rsidRDefault="002D47AB" w:rsidP="00497702">
      <w:pPr>
        <w:adjustRightInd w:val="0"/>
        <w:snapToGrid w:val="0"/>
        <w:spacing w:beforeLines="50" w:before="163" w:line="360" w:lineRule="auto"/>
        <w:jc w:val="center"/>
        <w:outlineLvl w:val="0"/>
        <w:rPr>
          <w:rFonts w:asciiTheme="minorEastAsia" w:eastAsiaTheme="minorEastAsia" w:hAnsiTheme="minorEastAsia" w:cs="宋体"/>
          <w:b/>
          <w:color w:val="333333"/>
          <w:lang w:eastAsia="zh-CN"/>
        </w:rPr>
      </w:pPr>
      <w:bookmarkStart w:id="51" w:name="_Toc493531704"/>
      <w:bookmarkStart w:id="52" w:name="_Toc501097814"/>
      <w:r>
        <w:rPr>
          <w:rFonts w:asciiTheme="minorEastAsia" w:eastAsiaTheme="minorEastAsia" w:hAnsiTheme="minorEastAsia" w:cs="宋体" w:hint="eastAsia"/>
          <w:b/>
          <w:color w:val="333333"/>
          <w:lang w:eastAsia="zh-CN"/>
        </w:rPr>
        <w:t>八</w:t>
      </w:r>
      <w:r w:rsidR="0015047F" w:rsidRPr="0088734C">
        <w:rPr>
          <w:rFonts w:asciiTheme="minorEastAsia" w:eastAsiaTheme="minorEastAsia" w:hAnsiTheme="minorEastAsia" w:cs="宋体" w:hint="eastAsia"/>
          <w:b/>
          <w:color w:val="333333"/>
          <w:lang w:eastAsia="zh-CN"/>
        </w:rPr>
        <w:t>、职业病危害应急救援与管理制度</w:t>
      </w:r>
      <w:bookmarkEnd w:id="50"/>
      <w:bookmarkEnd w:id="51"/>
      <w:bookmarkEnd w:id="52"/>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53" w:name="_Toc486338861"/>
      <w:r w:rsidRPr="0088734C">
        <w:rPr>
          <w:rFonts w:asciiTheme="minorEastAsia" w:eastAsiaTheme="minorEastAsia" w:hAnsiTheme="minorEastAsia" w:cs="宋体" w:hint="eastAsia"/>
          <w:b/>
          <w:color w:val="333333"/>
          <w:lang w:eastAsia="zh-CN"/>
        </w:rPr>
        <w:t>1</w:t>
      </w:r>
      <w:r w:rsidR="002D47AB">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目的</w:t>
      </w:r>
      <w:bookmarkEnd w:id="53"/>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为确定潜在的事故和紧急情况，或在紧急事故发生时能得到有效处置，最大限度地降低可能造成的人员伤亡和财产损失及环境影响，保障职工生命和财产安全及生产顺行，特制定本制度。</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54" w:name="_Toc486338862"/>
      <w:r w:rsidRPr="0088734C">
        <w:rPr>
          <w:rFonts w:asciiTheme="minorEastAsia" w:eastAsiaTheme="minorEastAsia" w:hAnsiTheme="minorEastAsia" w:cs="宋体" w:hint="eastAsia"/>
          <w:b/>
          <w:color w:val="333333"/>
          <w:lang w:eastAsia="zh-CN"/>
        </w:rPr>
        <w:lastRenderedPageBreak/>
        <w:t>2</w:t>
      </w:r>
      <w:r w:rsidR="002D47AB">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适用范围</w:t>
      </w:r>
      <w:bookmarkEnd w:id="54"/>
    </w:p>
    <w:p w:rsidR="0015047F" w:rsidRPr="0088734C"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本程序适用于可能危及员工生命安全、身体健康和可能导致较大财产损失的潜在事故、对环境产生重大影响的事件、</w:t>
      </w:r>
      <w:proofErr w:type="gramStart"/>
      <w:r w:rsidRPr="0088734C">
        <w:rPr>
          <w:rFonts w:asciiTheme="minorEastAsia" w:eastAsiaTheme="minorEastAsia" w:hAnsiTheme="minorEastAsia" w:cs="宋体" w:hint="eastAsia"/>
          <w:color w:val="333333"/>
          <w:lang w:eastAsia="zh-CN"/>
        </w:rPr>
        <w:t>潜在事故</w:t>
      </w:r>
      <w:proofErr w:type="gramEnd"/>
      <w:r w:rsidRPr="0088734C">
        <w:rPr>
          <w:rFonts w:asciiTheme="minorEastAsia" w:eastAsiaTheme="minorEastAsia" w:hAnsiTheme="minorEastAsia" w:cs="宋体" w:hint="eastAsia"/>
          <w:color w:val="333333"/>
          <w:lang w:eastAsia="zh-CN"/>
        </w:rPr>
        <w:t>或紧急情况的应急准备与响应。</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55" w:name="_Toc486338863"/>
      <w:r w:rsidRPr="0088734C">
        <w:rPr>
          <w:rFonts w:asciiTheme="minorEastAsia" w:eastAsiaTheme="minorEastAsia" w:hAnsiTheme="minorEastAsia" w:cs="宋体" w:hint="eastAsia"/>
          <w:b/>
          <w:color w:val="333333"/>
          <w:lang w:eastAsia="zh-CN"/>
        </w:rPr>
        <w:t>3</w:t>
      </w:r>
      <w:r w:rsidR="002D47AB">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职责与分工</w:t>
      </w:r>
      <w:bookmarkEnd w:id="55"/>
    </w:p>
    <w:p w:rsidR="00CF4EA9" w:rsidRPr="0088734C" w:rsidRDefault="002D47AB" w:rsidP="00CF4EA9">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公司安全</w:t>
      </w:r>
      <w:r>
        <w:rPr>
          <w:rFonts w:asciiTheme="minorEastAsia" w:eastAsiaTheme="minorEastAsia" w:hAnsiTheme="minorEastAsia" w:cs="宋体" w:hint="eastAsia"/>
          <w:color w:val="333333"/>
          <w:lang w:eastAsia="zh-CN"/>
        </w:rPr>
        <w:t>总监</w:t>
      </w:r>
      <w:r w:rsidR="0015047F" w:rsidRPr="0088734C">
        <w:rPr>
          <w:rFonts w:asciiTheme="minorEastAsia" w:eastAsiaTheme="minorEastAsia" w:hAnsiTheme="minorEastAsia" w:cs="宋体" w:hint="eastAsia"/>
          <w:color w:val="333333"/>
          <w:lang w:eastAsia="zh-CN"/>
        </w:rPr>
        <w:t>负责批准职业健康应急预案，负责公司范围内的紧急情况响应的统一指挥调度。</w:t>
      </w:r>
    </w:p>
    <w:p w:rsidR="0015047F" w:rsidRPr="0088734C" w:rsidRDefault="002D47AB"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2）</w:t>
      </w:r>
      <w:r w:rsidR="0015047F" w:rsidRPr="0088734C">
        <w:rPr>
          <w:rFonts w:asciiTheme="minorEastAsia" w:eastAsiaTheme="minorEastAsia" w:hAnsiTheme="minorEastAsia" w:cs="宋体" w:hint="eastAsia"/>
          <w:color w:val="333333"/>
          <w:lang w:eastAsia="zh-CN"/>
        </w:rPr>
        <w:t>公司综合部或监理站总监负责保证紧急情况下抢险所需人力、物力、财力。</w:t>
      </w:r>
    </w:p>
    <w:p w:rsidR="0015047F" w:rsidRPr="0088734C" w:rsidRDefault="002D47AB"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3）</w:t>
      </w:r>
      <w:r w:rsidR="0015047F" w:rsidRPr="0088734C">
        <w:rPr>
          <w:rFonts w:asciiTheme="minorEastAsia" w:eastAsiaTheme="minorEastAsia" w:hAnsiTheme="minorEastAsia" w:cs="宋体" w:hint="eastAsia"/>
          <w:color w:val="333333"/>
          <w:lang w:eastAsia="zh-CN"/>
        </w:rPr>
        <w:t>监理督导部：负责组织制定总体职业健康应急预案，对应急点控制情况进行检查，并实施应急响应；并对监理站应急预案的汇总、审查</w:t>
      </w:r>
      <w:r>
        <w:rPr>
          <w:rFonts w:asciiTheme="minorEastAsia" w:eastAsiaTheme="minorEastAsia" w:hAnsiTheme="minorEastAsia" w:cs="宋体" w:hint="eastAsia"/>
          <w:color w:val="333333"/>
          <w:lang w:eastAsia="zh-CN"/>
        </w:rPr>
        <w:t>和</w:t>
      </w:r>
      <w:r w:rsidR="0015047F" w:rsidRPr="0088734C">
        <w:rPr>
          <w:rFonts w:asciiTheme="minorEastAsia" w:eastAsiaTheme="minorEastAsia" w:hAnsiTheme="minorEastAsia" w:cs="宋体" w:hint="eastAsia"/>
          <w:color w:val="333333"/>
          <w:lang w:eastAsia="zh-CN"/>
        </w:rPr>
        <w:t>实施情况进行监督检查；监理站在总监领导下，对紧急情况抢险实施统一调度。</w:t>
      </w:r>
    </w:p>
    <w:p w:rsidR="0015047F" w:rsidRPr="0088734C"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56" w:name="_Toc486338864"/>
      <w:r w:rsidRPr="0088734C">
        <w:rPr>
          <w:rFonts w:asciiTheme="minorEastAsia" w:eastAsiaTheme="minorEastAsia" w:hAnsiTheme="minorEastAsia" w:cs="宋体" w:hint="eastAsia"/>
          <w:b/>
          <w:color w:val="333333"/>
          <w:lang w:eastAsia="zh-CN"/>
        </w:rPr>
        <w:t>4、内容与要求</w:t>
      </w:r>
      <w:bookmarkEnd w:id="56"/>
    </w:p>
    <w:p w:rsidR="0015047F" w:rsidRPr="002D47AB" w:rsidRDefault="0015047F" w:rsidP="0058750D">
      <w:pPr>
        <w:adjustRightInd w:val="0"/>
        <w:snapToGrid w:val="0"/>
        <w:spacing w:line="360" w:lineRule="auto"/>
        <w:rPr>
          <w:rFonts w:asciiTheme="minorEastAsia" w:eastAsiaTheme="minorEastAsia" w:hAnsiTheme="minorEastAsia" w:cs="宋体"/>
          <w:b/>
          <w:color w:val="333333"/>
          <w:lang w:eastAsia="zh-CN"/>
        </w:rPr>
      </w:pPr>
      <w:r w:rsidRPr="002D47AB">
        <w:rPr>
          <w:rFonts w:asciiTheme="minorEastAsia" w:eastAsiaTheme="minorEastAsia" w:hAnsiTheme="minorEastAsia" w:cs="宋体" w:hint="eastAsia"/>
          <w:b/>
          <w:color w:val="333333"/>
          <w:lang w:eastAsia="zh-CN"/>
        </w:rPr>
        <w:t>4.1 应急准备</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监理</w:t>
      </w:r>
      <w:proofErr w:type="gramStart"/>
      <w:r w:rsidR="0015047F" w:rsidRPr="0088734C">
        <w:rPr>
          <w:rFonts w:asciiTheme="minorEastAsia" w:eastAsiaTheme="minorEastAsia" w:hAnsiTheme="minorEastAsia" w:cs="宋体" w:hint="eastAsia"/>
          <w:color w:val="333333"/>
          <w:lang w:eastAsia="zh-CN"/>
        </w:rPr>
        <w:t>督导部</w:t>
      </w:r>
      <w:proofErr w:type="gramEnd"/>
      <w:r w:rsidR="0015047F" w:rsidRPr="0088734C">
        <w:rPr>
          <w:rFonts w:asciiTheme="minorEastAsia" w:eastAsiaTheme="minorEastAsia" w:hAnsiTheme="minorEastAsia" w:cs="宋体" w:hint="eastAsia"/>
          <w:color w:val="333333"/>
          <w:lang w:eastAsia="zh-CN"/>
        </w:rPr>
        <w:t>组织对可能产生紧急情况的环境和危险因素制定相应的应急预案。</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监理站根据公司下发的应急预案，结合实际情况编制相应的应急预案。</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监理站应急预案应由总监主持编写，并报公司批准备案。</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0015047F" w:rsidRPr="0088734C">
        <w:rPr>
          <w:rFonts w:asciiTheme="minorEastAsia" w:eastAsiaTheme="minorEastAsia" w:hAnsiTheme="minorEastAsia" w:cs="宋体" w:hint="eastAsia"/>
          <w:color w:val="333333"/>
          <w:lang w:eastAsia="zh-CN"/>
        </w:rPr>
        <w:t>监理站应结合现场实际情况，对相关人员进行宣传和应急培训，使其掌握必要的应急知识与技能。</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5)</w:t>
      </w:r>
      <w:r w:rsidR="0015047F" w:rsidRPr="0088734C">
        <w:rPr>
          <w:rFonts w:asciiTheme="minorEastAsia" w:eastAsiaTheme="minorEastAsia" w:hAnsiTheme="minorEastAsia" w:cs="宋体" w:hint="eastAsia"/>
          <w:color w:val="333333"/>
          <w:lang w:eastAsia="zh-CN"/>
        </w:rPr>
        <w:t xml:space="preserve"> 公司应按照国家法律、法规及各种应急预案要求进行相应急物资的配置。</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6)</w:t>
      </w:r>
      <w:r w:rsidRPr="0088734C">
        <w:rPr>
          <w:rFonts w:asciiTheme="minorEastAsia" w:eastAsiaTheme="minorEastAsia" w:hAnsiTheme="minorEastAsia" w:cs="宋体"/>
          <w:color w:val="333333"/>
          <w:lang w:eastAsia="zh-CN"/>
        </w:rPr>
        <w:t xml:space="preserve"> </w:t>
      </w:r>
      <w:r w:rsidR="0015047F" w:rsidRPr="0088734C">
        <w:rPr>
          <w:rFonts w:asciiTheme="minorEastAsia" w:eastAsiaTheme="minorEastAsia" w:hAnsiTheme="minorEastAsia" w:cs="宋体" w:hint="eastAsia"/>
          <w:color w:val="333333"/>
          <w:lang w:eastAsia="zh-CN"/>
        </w:rPr>
        <w:t>公司应组织建立应急系统，并把责任落实到具体人员。</w:t>
      </w:r>
    </w:p>
    <w:p w:rsidR="0015047F" w:rsidRPr="002D47AB"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2D47AB">
        <w:rPr>
          <w:rFonts w:asciiTheme="minorEastAsia" w:eastAsiaTheme="minorEastAsia" w:hAnsiTheme="minorEastAsia" w:cs="宋体" w:hint="eastAsia"/>
          <w:b/>
          <w:color w:val="333333"/>
          <w:lang w:eastAsia="zh-CN"/>
        </w:rPr>
        <w:t>4.</w:t>
      </w:r>
      <w:r w:rsidR="002D6C08">
        <w:rPr>
          <w:rFonts w:asciiTheme="minorEastAsia" w:eastAsiaTheme="minorEastAsia" w:hAnsiTheme="minorEastAsia" w:cs="宋体" w:hint="eastAsia"/>
          <w:b/>
          <w:color w:val="333333"/>
          <w:lang w:eastAsia="zh-CN"/>
        </w:rPr>
        <w:t>2</w:t>
      </w:r>
      <w:r w:rsidRPr="002D47AB">
        <w:rPr>
          <w:rFonts w:asciiTheme="minorEastAsia" w:eastAsiaTheme="minorEastAsia" w:hAnsiTheme="minorEastAsia" w:cs="宋体" w:hint="eastAsia"/>
          <w:b/>
          <w:color w:val="333333"/>
          <w:lang w:eastAsia="zh-CN"/>
        </w:rPr>
        <w:t xml:space="preserve"> 应急响应</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应急事故发生时，现场在场人员应立即采取紧急处理措施，控制事故扩大，同时发现人员应迅速按应急预案要求，上报监理</w:t>
      </w:r>
      <w:proofErr w:type="gramStart"/>
      <w:r w:rsidR="0015047F" w:rsidRPr="0088734C">
        <w:rPr>
          <w:rFonts w:asciiTheme="minorEastAsia" w:eastAsiaTheme="minorEastAsia" w:hAnsiTheme="minorEastAsia" w:cs="宋体" w:hint="eastAsia"/>
          <w:color w:val="333333"/>
          <w:lang w:eastAsia="zh-CN"/>
        </w:rPr>
        <w:t>站相关</w:t>
      </w:r>
      <w:proofErr w:type="gramEnd"/>
      <w:r w:rsidR="0015047F" w:rsidRPr="0088734C">
        <w:rPr>
          <w:rFonts w:asciiTheme="minorEastAsia" w:eastAsiaTheme="minorEastAsia" w:hAnsiTheme="minorEastAsia" w:cs="宋体" w:hint="eastAsia"/>
          <w:color w:val="333333"/>
          <w:lang w:eastAsia="zh-CN"/>
        </w:rPr>
        <w:t>负责人。</w:t>
      </w:r>
    </w:p>
    <w:p w:rsidR="0015047F" w:rsidRPr="002D6C08" w:rsidRDefault="002D6C08" w:rsidP="0058750D">
      <w:pPr>
        <w:adjustRightInd w:val="0"/>
        <w:snapToGrid w:val="0"/>
        <w:spacing w:line="360" w:lineRule="auto"/>
        <w:ind w:firstLineChars="200" w:firstLine="480"/>
        <w:rPr>
          <w:rFonts w:asciiTheme="minorEastAsia" w:eastAsiaTheme="minorEastAsia" w:hAnsiTheme="minorEastAsia" w:cs="宋体"/>
          <w:color w:val="333333"/>
          <w:spacing w:val="-4"/>
          <w:lang w:eastAsia="zh-CN"/>
        </w:rPr>
      </w:pPr>
      <w:r>
        <w:rPr>
          <w:rFonts w:asciiTheme="minorEastAsia" w:eastAsiaTheme="minorEastAsia" w:hAnsiTheme="minorEastAsia" w:cs="宋体" w:hint="eastAsia"/>
          <w:color w:val="333333"/>
          <w:lang w:eastAsia="zh-CN"/>
        </w:rPr>
        <w:t xml:space="preserve">2) </w:t>
      </w:r>
      <w:r w:rsidR="0015047F" w:rsidRPr="002D6C08">
        <w:rPr>
          <w:rFonts w:asciiTheme="minorEastAsia" w:eastAsiaTheme="minorEastAsia" w:hAnsiTheme="minorEastAsia" w:cs="宋体" w:hint="eastAsia"/>
          <w:color w:val="333333"/>
          <w:spacing w:val="-4"/>
          <w:lang w:eastAsia="zh-CN"/>
        </w:rPr>
        <w:t>相关负责人接到应急信息后，应立即赶赴现场，并按相应的应急预案组织救灾。</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若事故得不到有效控制，在应急指挥小组的统一指挥下，立即通知当地政府有关部门。</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0015047F" w:rsidRPr="0088734C">
        <w:rPr>
          <w:rFonts w:asciiTheme="minorEastAsia" w:eastAsiaTheme="minorEastAsia" w:hAnsiTheme="minorEastAsia" w:cs="宋体" w:hint="eastAsia"/>
          <w:color w:val="333333"/>
          <w:lang w:eastAsia="zh-CN"/>
        </w:rPr>
        <w:t>参加紧急事故应急的各部室，应事先组织好人力、物资，依据实际情况，迅速处理，使事故损失降至最低。</w:t>
      </w:r>
    </w:p>
    <w:p w:rsidR="0015047F" w:rsidRPr="002D47AB"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2D47AB">
        <w:rPr>
          <w:rFonts w:asciiTheme="minorEastAsia" w:eastAsiaTheme="minorEastAsia" w:hAnsiTheme="minorEastAsia" w:cs="宋体" w:hint="eastAsia"/>
          <w:b/>
          <w:color w:val="333333"/>
          <w:lang w:eastAsia="zh-CN"/>
        </w:rPr>
        <w:t>4.</w:t>
      </w:r>
      <w:r w:rsidR="002D6C08">
        <w:rPr>
          <w:rFonts w:asciiTheme="minorEastAsia" w:eastAsiaTheme="minorEastAsia" w:hAnsiTheme="minorEastAsia" w:cs="宋体" w:hint="eastAsia"/>
          <w:b/>
          <w:color w:val="333333"/>
          <w:lang w:eastAsia="zh-CN"/>
        </w:rPr>
        <w:t xml:space="preserve">3 </w:t>
      </w:r>
      <w:r w:rsidRPr="002D47AB">
        <w:rPr>
          <w:rFonts w:asciiTheme="minorEastAsia" w:eastAsiaTheme="minorEastAsia" w:hAnsiTheme="minorEastAsia" w:cs="宋体" w:hint="eastAsia"/>
          <w:b/>
          <w:color w:val="333333"/>
          <w:lang w:eastAsia="zh-CN"/>
        </w:rPr>
        <w:t>应急事故的善后处理</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lastRenderedPageBreak/>
        <w:t xml:space="preserve">1) </w:t>
      </w:r>
      <w:r w:rsidR="0015047F" w:rsidRPr="0088734C">
        <w:rPr>
          <w:rFonts w:asciiTheme="minorEastAsia" w:eastAsiaTheme="minorEastAsia" w:hAnsiTheme="minorEastAsia" w:cs="宋体" w:hint="eastAsia"/>
          <w:color w:val="333333"/>
          <w:lang w:eastAsia="zh-CN"/>
        </w:rPr>
        <w:t>对事故中疏散人员进行清点，确保紧急事故现场人员已全部撤离现场。</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2)</w:t>
      </w:r>
      <w:r w:rsidR="0015047F" w:rsidRPr="0088734C">
        <w:rPr>
          <w:rFonts w:asciiTheme="minorEastAsia" w:eastAsiaTheme="minorEastAsia" w:hAnsiTheme="minorEastAsia" w:cs="宋体" w:hint="eastAsia"/>
          <w:color w:val="333333"/>
          <w:lang w:eastAsia="zh-CN"/>
        </w:rPr>
        <w:t xml:space="preserve"> 对受伤人员进行救护</w:t>
      </w:r>
      <w:r w:rsidRPr="0088734C">
        <w:rPr>
          <w:rFonts w:asciiTheme="minorEastAsia" w:eastAsiaTheme="minorEastAsia" w:hAnsiTheme="minorEastAsia" w:cs="宋体" w:hint="eastAsia"/>
          <w:color w:val="333333"/>
          <w:lang w:eastAsia="zh-CN"/>
        </w:rPr>
        <w:t>，</w:t>
      </w:r>
      <w:r w:rsidR="0015047F" w:rsidRPr="0088734C">
        <w:rPr>
          <w:rFonts w:asciiTheme="minorEastAsia" w:eastAsiaTheme="minorEastAsia" w:hAnsiTheme="minorEastAsia" w:cs="宋体" w:hint="eastAsia"/>
          <w:color w:val="333333"/>
          <w:lang w:eastAsia="zh-CN"/>
        </w:rPr>
        <w:t>做好事故现场保护工作，直至事故调查工作结束后，经有关部门同意方可对事发现场进行清理。</w:t>
      </w:r>
    </w:p>
    <w:p w:rsidR="0015047F" w:rsidRPr="0088734C" w:rsidRDefault="002D6C08"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3) </w:t>
      </w:r>
      <w:r w:rsidR="0015047F" w:rsidRPr="0088734C">
        <w:rPr>
          <w:rFonts w:asciiTheme="minorEastAsia" w:eastAsiaTheme="minorEastAsia" w:hAnsiTheme="minorEastAsia" w:cs="宋体" w:hint="eastAsia"/>
          <w:color w:val="333333"/>
          <w:lang w:eastAsia="zh-CN"/>
        </w:rPr>
        <w:t>应急发生后，针对事故发生的原因，进行调查处理，并填写《事故调查报告》，具体按《事故管理制度》中事故、事件调查处理执行。</w:t>
      </w:r>
    </w:p>
    <w:p w:rsidR="00CF4EA9" w:rsidRPr="0088734C" w:rsidRDefault="002D6C08" w:rsidP="00CF4EA9">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4) </w:t>
      </w:r>
      <w:r w:rsidR="0015047F" w:rsidRPr="0088734C">
        <w:rPr>
          <w:rFonts w:asciiTheme="minorEastAsia" w:eastAsiaTheme="minorEastAsia" w:hAnsiTheme="minorEastAsia" w:cs="宋体" w:hint="eastAsia"/>
          <w:color w:val="333333"/>
          <w:lang w:eastAsia="zh-CN"/>
        </w:rPr>
        <w:t>监理</w:t>
      </w:r>
      <w:proofErr w:type="gramStart"/>
      <w:r w:rsidR="0015047F" w:rsidRPr="0088734C">
        <w:rPr>
          <w:rFonts w:asciiTheme="minorEastAsia" w:eastAsiaTheme="minorEastAsia" w:hAnsiTheme="minorEastAsia" w:cs="宋体" w:hint="eastAsia"/>
          <w:color w:val="333333"/>
          <w:lang w:eastAsia="zh-CN"/>
        </w:rPr>
        <w:t>督导部</w:t>
      </w:r>
      <w:proofErr w:type="gramEnd"/>
      <w:r w:rsidR="0015047F" w:rsidRPr="0088734C">
        <w:rPr>
          <w:rFonts w:asciiTheme="minorEastAsia" w:eastAsiaTheme="minorEastAsia" w:hAnsiTheme="minorEastAsia" w:cs="宋体" w:hint="eastAsia"/>
          <w:color w:val="333333"/>
          <w:lang w:eastAsia="zh-CN"/>
        </w:rPr>
        <w:t>根据调查结果，监督防范措施的落实。</w:t>
      </w:r>
    </w:p>
    <w:p w:rsidR="0015047F" w:rsidRPr="002D47AB" w:rsidRDefault="0015047F"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2D47AB">
        <w:rPr>
          <w:rFonts w:asciiTheme="minorEastAsia" w:eastAsiaTheme="minorEastAsia" w:hAnsiTheme="minorEastAsia" w:cs="宋体" w:hint="eastAsia"/>
          <w:b/>
          <w:color w:val="333333"/>
          <w:lang w:eastAsia="zh-CN"/>
        </w:rPr>
        <w:t>4.</w:t>
      </w:r>
      <w:r w:rsidR="002D6C08">
        <w:rPr>
          <w:rFonts w:asciiTheme="minorEastAsia" w:eastAsiaTheme="minorEastAsia" w:hAnsiTheme="minorEastAsia" w:cs="宋体" w:hint="eastAsia"/>
          <w:b/>
          <w:color w:val="333333"/>
          <w:lang w:eastAsia="zh-CN"/>
        </w:rPr>
        <w:t>4</w:t>
      </w:r>
      <w:r w:rsidRPr="002D47AB">
        <w:rPr>
          <w:rFonts w:asciiTheme="minorEastAsia" w:eastAsiaTheme="minorEastAsia" w:hAnsiTheme="minorEastAsia" w:cs="宋体" w:hint="eastAsia"/>
          <w:b/>
          <w:color w:val="333333"/>
          <w:lang w:eastAsia="zh-CN"/>
        </w:rPr>
        <w:t xml:space="preserve"> 制度更新</w:t>
      </w:r>
    </w:p>
    <w:p w:rsidR="00A02041" w:rsidRPr="00A02041" w:rsidRDefault="0015047F" w:rsidP="00A02041">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根据演习结果和对紧急事故应急的总结，应对相应的程序和应急预案进行修订。</w:t>
      </w:r>
      <w:bookmarkStart w:id="57" w:name="_Toc486338865"/>
      <w:bookmarkStart w:id="58" w:name="_Toc493531705"/>
    </w:p>
    <w:p w:rsidR="0015047F" w:rsidRPr="00A02041" w:rsidRDefault="002D6C08" w:rsidP="00497702">
      <w:pPr>
        <w:adjustRightInd w:val="0"/>
        <w:snapToGrid w:val="0"/>
        <w:spacing w:beforeLines="50" w:before="163" w:line="360" w:lineRule="auto"/>
        <w:jc w:val="center"/>
        <w:outlineLvl w:val="0"/>
        <w:rPr>
          <w:rFonts w:asciiTheme="minorEastAsia" w:eastAsiaTheme="minorEastAsia" w:hAnsiTheme="minorEastAsia" w:cs="宋体"/>
          <w:b/>
          <w:color w:val="333333"/>
          <w:lang w:eastAsia="zh-CN"/>
        </w:rPr>
      </w:pPr>
      <w:bookmarkStart w:id="59" w:name="_Toc501097815"/>
      <w:r>
        <w:rPr>
          <w:rFonts w:asciiTheme="minorEastAsia" w:eastAsiaTheme="minorEastAsia" w:hAnsiTheme="minorEastAsia" w:cs="宋体" w:hint="eastAsia"/>
          <w:b/>
          <w:color w:val="333333"/>
          <w:lang w:eastAsia="zh-CN"/>
        </w:rPr>
        <w:t>九</w:t>
      </w:r>
      <w:r w:rsidR="0015047F" w:rsidRPr="0088734C">
        <w:rPr>
          <w:rFonts w:asciiTheme="minorEastAsia" w:eastAsiaTheme="minorEastAsia" w:hAnsiTheme="minorEastAsia" w:cs="宋体" w:hint="eastAsia"/>
          <w:b/>
          <w:color w:val="333333"/>
          <w:lang w:eastAsia="zh-CN"/>
        </w:rPr>
        <w:t>、职业病危害防治岗位职业健康</w:t>
      </w:r>
      <w:hyperlink r:id="rId15" w:tgtFrame="_blank" w:tooltip="煤矿操作规程 安全规程" w:history="1">
        <w:r w:rsidR="0015047F" w:rsidRPr="0088734C">
          <w:rPr>
            <w:rFonts w:asciiTheme="minorEastAsia" w:eastAsiaTheme="minorEastAsia" w:hAnsiTheme="minorEastAsia" w:cs="宋体" w:hint="eastAsia"/>
            <w:b/>
            <w:color w:val="333333"/>
            <w:lang w:eastAsia="zh-CN"/>
          </w:rPr>
          <w:t>操作规程</w:t>
        </w:r>
        <w:bookmarkEnd w:id="57"/>
        <w:bookmarkEnd w:id="58"/>
        <w:bookmarkEnd w:id="59"/>
      </w:hyperlink>
    </w:p>
    <w:p w:rsidR="00A02041" w:rsidRDefault="00DE4F90"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88734C">
        <w:rPr>
          <w:rFonts w:asciiTheme="minorEastAsia" w:eastAsiaTheme="minorEastAsia" w:hAnsiTheme="minorEastAsia" w:cs="宋体" w:hint="eastAsia"/>
          <w:b/>
          <w:color w:val="333333"/>
          <w:lang w:eastAsia="zh-CN"/>
        </w:rPr>
        <w:t>1</w:t>
      </w:r>
      <w:r>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目的</w:t>
      </w:r>
    </w:p>
    <w:p w:rsidR="00DE4F90" w:rsidRDefault="00F17CD9" w:rsidP="00232A52">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为保障职工的安全和职业健康，防治职业危害，依据《职业病防治法》、《安全</w:t>
      </w:r>
      <w:r w:rsidR="0015047F" w:rsidRPr="0088734C">
        <w:rPr>
          <w:rFonts w:asciiTheme="minorEastAsia" w:eastAsiaTheme="minorEastAsia" w:hAnsiTheme="minorEastAsia" w:cs="宋体" w:hint="eastAsia"/>
          <w:color w:val="333333"/>
          <w:lang w:eastAsia="zh-CN"/>
        </w:rPr>
        <w:t>生产法》、《作业场所职业健康监督</w:t>
      </w:r>
      <w:hyperlink r:id="rId16" w:tgtFrame="_blank" w:tooltip="煤矿管理" w:history="1">
        <w:r w:rsidR="0015047F" w:rsidRPr="0088734C">
          <w:rPr>
            <w:rFonts w:asciiTheme="minorEastAsia" w:eastAsiaTheme="minorEastAsia" w:hAnsiTheme="minorEastAsia" w:cs="宋体" w:hint="eastAsia"/>
            <w:color w:val="333333"/>
            <w:lang w:eastAsia="zh-CN"/>
          </w:rPr>
          <w:t>管理</w:t>
        </w:r>
      </w:hyperlink>
      <w:r w:rsidR="0015047F" w:rsidRPr="0088734C">
        <w:rPr>
          <w:rFonts w:asciiTheme="minorEastAsia" w:eastAsiaTheme="minorEastAsia" w:hAnsiTheme="minorEastAsia" w:cs="宋体" w:hint="eastAsia"/>
          <w:color w:val="333333"/>
          <w:lang w:eastAsia="zh-CN"/>
        </w:rPr>
        <w:t>暂行规定》等</w:t>
      </w:r>
      <w:hyperlink r:id="rId17" w:tgtFrame="_blank" w:tooltip="煤矿法律法规" w:history="1">
        <w:r w:rsidR="0015047F" w:rsidRPr="0088734C">
          <w:rPr>
            <w:rFonts w:asciiTheme="minorEastAsia" w:eastAsiaTheme="minorEastAsia" w:hAnsiTheme="minorEastAsia" w:cs="宋体" w:hint="eastAsia"/>
            <w:color w:val="333333"/>
            <w:lang w:eastAsia="zh-CN"/>
          </w:rPr>
          <w:t>法律</w:t>
        </w:r>
      </w:hyperlink>
      <w:r w:rsidR="0015047F" w:rsidRPr="0088734C">
        <w:rPr>
          <w:rFonts w:asciiTheme="minorEastAsia" w:eastAsiaTheme="minorEastAsia" w:hAnsiTheme="minorEastAsia" w:cs="宋体" w:hint="eastAsia"/>
          <w:color w:val="333333"/>
          <w:lang w:eastAsia="zh-CN"/>
        </w:rPr>
        <w:t>、行政</w:t>
      </w:r>
      <w:hyperlink r:id="rId18" w:tgtFrame="_blank" w:tooltip="煤矿法律法规" w:history="1">
        <w:r w:rsidR="0015047F" w:rsidRPr="0088734C">
          <w:rPr>
            <w:rFonts w:asciiTheme="minorEastAsia" w:eastAsiaTheme="minorEastAsia" w:hAnsiTheme="minorEastAsia" w:cs="宋体" w:hint="eastAsia"/>
            <w:color w:val="333333"/>
            <w:lang w:eastAsia="zh-CN"/>
          </w:rPr>
          <w:t>法规</w:t>
        </w:r>
      </w:hyperlink>
      <w:r w:rsidR="0015047F" w:rsidRPr="0088734C">
        <w:rPr>
          <w:rFonts w:asciiTheme="minorEastAsia" w:eastAsiaTheme="minorEastAsia" w:hAnsiTheme="minorEastAsia" w:cs="宋体" w:hint="eastAsia"/>
          <w:color w:val="333333"/>
          <w:lang w:eastAsia="zh-CN"/>
        </w:rPr>
        <w:t>和国务院有关职业</w:t>
      </w:r>
      <w:proofErr w:type="gramStart"/>
      <w:r w:rsidR="0015047F" w:rsidRPr="0088734C">
        <w:rPr>
          <w:rFonts w:asciiTheme="minorEastAsia" w:eastAsiaTheme="minorEastAsia" w:hAnsiTheme="minorEastAsia" w:cs="宋体" w:hint="eastAsia"/>
          <w:color w:val="333333"/>
          <w:lang w:eastAsia="zh-CN"/>
        </w:rPr>
        <w:t>健康监督</w:t>
      </w:r>
      <w:proofErr w:type="gramEnd"/>
      <w:r w:rsidR="0015047F" w:rsidRPr="0088734C">
        <w:rPr>
          <w:rFonts w:asciiTheme="minorEastAsia" w:eastAsiaTheme="minorEastAsia" w:hAnsiTheme="minorEastAsia" w:cs="宋体" w:hint="eastAsia"/>
          <w:color w:val="333333"/>
          <w:lang w:eastAsia="zh-CN"/>
        </w:rPr>
        <w:t>检查职责调整的规定，并结合本监理站管段内项目实际情况，特制订岗位职业健康</w:t>
      </w:r>
      <w:hyperlink r:id="rId19" w:tgtFrame="_blank" w:tooltip="煤矿操作规程 安全规程" w:history="1">
        <w:r w:rsidR="0015047F" w:rsidRPr="0088734C">
          <w:rPr>
            <w:rFonts w:asciiTheme="minorEastAsia" w:eastAsiaTheme="minorEastAsia" w:hAnsiTheme="minorEastAsia" w:cs="宋体" w:hint="eastAsia"/>
            <w:color w:val="333333"/>
            <w:lang w:eastAsia="zh-CN"/>
          </w:rPr>
          <w:t>操作规程</w:t>
        </w:r>
      </w:hyperlink>
      <w:r w:rsidR="0015047F" w:rsidRPr="0088734C">
        <w:rPr>
          <w:rFonts w:asciiTheme="minorEastAsia" w:eastAsiaTheme="minorEastAsia" w:hAnsiTheme="minorEastAsia" w:cs="宋体" w:hint="eastAsia"/>
          <w:color w:val="333333"/>
          <w:lang w:eastAsia="zh-CN"/>
        </w:rPr>
        <w:t>。</w:t>
      </w:r>
    </w:p>
    <w:p w:rsidR="00630B22" w:rsidRPr="00630B22" w:rsidRDefault="00630B22"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88734C">
        <w:rPr>
          <w:rFonts w:asciiTheme="minorEastAsia" w:eastAsiaTheme="minorEastAsia" w:hAnsiTheme="minorEastAsia" w:cs="宋体" w:hint="eastAsia"/>
          <w:b/>
          <w:color w:val="333333"/>
          <w:lang w:eastAsia="zh-CN"/>
        </w:rPr>
        <w:t>2</w:t>
      </w:r>
      <w:r>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适用范围</w:t>
      </w:r>
    </w:p>
    <w:p w:rsidR="0015047F" w:rsidRDefault="0015047F"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88734C">
        <w:rPr>
          <w:rFonts w:asciiTheme="minorEastAsia" w:eastAsiaTheme="minorEastAsia" w:hAnsiTheme="minorEastAsia" w:cs="宋体" w:hint="eastAsia"/>
          <w:color w:val="333333"/>
          <w:lang w:eastAsia="zh-CN"/>
        </w:rPr>
        <w:t>在</w:t>
      </w:r>
      <w:r w:rsidR="00630B22">
        <w:rPr>
          <w:rFonts w:asciiTheme="minorEastAsia" w:eastAsiaTheme="minorEastAsia" w:hAnsiTheme="minorEastAsia" w:cs="宋体" w:hint="eastAsia"/>
          <w:color w:val="333333"/>
          <w:lang w:eastAsia="zh-CN"/>
        </w:rPr>
        <w:t>监理过程</w:t>
      </w:r>
      <w:r w:rsidRPr="0088734C">
        <w:rPr>
          <w:rFonts w:asciiTheme="minorEastAsia" w:eastAsiaTheme="minorEastAsia" w:hAnsiTheme="minorEastAsia" w:cs="宋体" w:hint="eastAsia"/>
          <w:color w:val="333333"/>
          <w:lang w:eastAsia="zh-CN"/>
        </w:rPr>
        <w:t>中凡涉及职业危害的场所和工作地点必须严格执行本</w:t>
      </w:r>
      <w:hyperlink r:id="rId20" w:tgtFrame="_blank" w:history="1">
        <w:r w:rsidRPr="0088734C">
          <w:rPr>
            <w:rFonts w:asciiTheme="minorEastAsia" w:eastAsiaTheme="minorEastAsia" w:hAnsiTheme="minorEastAsia" w:cs="宋体" w:hint="eastAsia"/>
            <w:color w:val="333333"/>
            <w:lang w:eastAsia="zh-CN"/>
          </w:rPr>
          <w:t>规程</w:t>
        </w:r>
      </w:hyperlink>
      <w:r w:rsidRPr="0088734C">
        <w:rPr>
          <w:rFonts w:asciiTheme="minorEastAsia" w:eastAsiaTheme="minorEastAsia" w:hAnsiTheme="minorEastAsia" w:cs="宋体" w:hint="eastAsia"/>
          <w:color w:val="333333"/>
          <w:lang w:eastAsia="zh-CN"/>
        </w:rPr>
        <w:t>。</w:t>
      </w:r>
    </w:p>
    <w:p w:rsidR="00630B22" w:rsidRDefault="00630B22"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88734C">
        <w:rPr>
          <w:rFonts w:asciiTheme="minorEastAsia" w:eastAsiaTheme="minorEastAsia" w:hAnsiTheme="minorEastAsia" w:cs="宋体" w:hint="eastAsia"/>
          <w:b/>
          <w:color w:val="333333"/>
          <w:lang w:eastAsia="zh-CN"/>
        </w:rPr>
        <w:t>3</w:t>
      </w:r>
      <w:r>
        <w:rPr>
          <w:rFonts w:asciiTheme="minorEastAsia" w:eastAsiaTheme="minorEastAsia" w:hAnsiTheme="minorEastAsia" w:cs="宋体" w:hint="eastAsia"/>
          <w:b/>
          <w:color w:val="333333"/>
          <w:lang w:eastAsia="zh-CN"/>
        </w:rPr>
        <w:t xml:space="preserve"> </w:t>
      </w:r>
      <w:r w:rsidRPr="0088734C">
        <w:rPr>
          <w:rFonts w:asciiTheme="minorEastAsia" w:eastAsiaTheme="minorEastAsia" w:hAnsiTheme="minorEastAsia" w:cs="宋体" w:hint="eastAsia"/>
          <w:b/>
          <w:color w:val="333333"/>
          <w:lang w:eastAsia="zh-CN"/>
        </w:rPr>
        <w:t>职责与分工</w:t>
      </w:r>
    </w:p>
    <w:p w:rsidR="00630B22" w:rsidRPr="00630B22" w:rsidRDefault="00630B22" w:rsidP="00643705">
      <w:pPr>
        <w:adjustRightInd w:val="0"/>
        <w:snapToGrid w:val="0"/>
        <w:spacing w:line="360" w:lineRule="auto"/>
        <w:ind w:firstLineChars="200" w:firstLine="480"/>
        <w:rPr>
          <w:rFonts w:asciiTheme="minorEastAsia" w:eastAsiaTheme="minorEastAsia" w:hAnsiTheme="minorEastAsia" w:cs="宋体"/>
          <w:color w:val="333333"/>
          <w:lang w:eastAsia="zh-CN"/>
        </w:rPr>
      </w:pPr>
      <w:r w:rsidRPr="00630B22">
        <w:rPr>
          <w:rFonts w:asciiTheme="minorEastAsia" w:eastAsiaTheme="minorEastAsia" w:hAnsiTheme="minorEastAsia" w:cs="宋体" w:hint="eastAsia"/>
          <w:color w:val="333333"/>
          <w:lang w:eastAsia="zh-CN"/>
        </w:rPr>
        <w:t>1)</w:t>
      </w:r>
      <w:r w:rsidR="00643705">
        <w:rPr>
          <w:rFonts w:asciiTheme="minorEastAsia" w:eastAsiaTheme="minorEastAsia" w:hAnsiTheme="minorEastAsia" w:cs="宋体" w:hint="eastAsia"/>
          <w:color w:val="333333"/>
          <w:lang w:eastAsia="zh-CN"/>
        </w:rPr>
        <w:t xml:space="preserve"> 监理</w:t>
      </w:r>
      <w:proofErr w:type="gramStart"/>
      <w:r w:rsidR="00643705">
        <w:rPr>
          <w:rFonts w:asciiTheme="minorEastAsia" w:eastAsiaTheme="minorEastAsia" w:hAnsiTheme="minorEastAsia" w:cs="宋体" w:hint="eastAsia"/>
          <w:color w:val="333333"/>
          <w:lang w:eastAsia="zh-CN"/>
        </w:rPr>
        <w:t>督导部</w:t>
      </w:r>
      <w:proofErr w:type="gramEnd"/>
      <w:r w:rsidR="00643705">
        <w:rPr>
          <w:rFonts w:asciiTheme="minorEastAsia" w:eastAsiaTheme="minorEastAsia" w:hAnsiTheme="minorEastAsia" w:cs="宋体" w:hint="eastAsia"/>
          <w:color w:val="333333"/>
          <w:lang w:eastAsia="zh-CN"/>
        </w:rPr>
        <w:t>负责检查二级机构</w:t>
      </w:r>
      <w:r w:rsidR="00643705" w:rsidRPr="00643705">
        <w:rPr>
          <w:rFonts w:asciiTheme="minorEastAsia" w:eastAsiaTheme="minorEastAsia" w:hAnsiTheme="minorEastAsia" w:cs="宋体" w:hint="eastAsia"/>
          <w:color w:val="333333"/>
          <w:lang w:eastAsia="zh-CN"/>
        </w:rPr>
        <w:t>职业健康</w:t>
      </w:r>
      <w:hyperlink r:id="rId21" w:tgtFrame="_blank" w:tooltip="煤矿操作规程 安全规程" w:history="1">
        <w:r w:rsidR="00643705" w:rsidRPr="00643705">
          <w:rPr>
            <w:rFonts w:asciiTheme="minorEastAsia" w:eastAsiaTheme="minorEastAsia" w:hAnsiTheme="minorEastAsia" w:cs="宋体" w:hint="eastAsia"/>
            <w:color w:val="333333"/>
            <w:lang w:eastAsia="zh-CN"/>
          </w:rPr>
          <w:t>操作规程</w:t>
        </w:r>
      </w:hyperlink>
      <w:r w:rsidR="00643705">
        <w:rPr>
          <w:rFonts w:asciiTheme="minorEastAsia" w:eastAsiaTheme="minorEastAsia" w:hAnsiTheme="minorEastAsia" w:cs="宋体" w:hint="eastAsia"/>
          <w:color w:val="333333"/>
          <w:lang w:eastAsia="zh-CN"/>
        </w:rPr>
        <w:t>执行情况。</w:t>
      </w:r>
    </w:p>
    <w:p w:rsidR="00630B22" w:rsidRPr="00630B22" w:rsidRDefault="00630B22" w:rsidP="00643705">
      <w:pPr>
        <w:adjustRightInd w:val="0"/>
        <w:snapToGrid w:val="0"/>
        <w:spacing w:line="360" w:lineRule="auto"/>
        <w:ind w:firstLineChars="200" w:firstLine="480"/>
        <w:rPr>
          <w:rFonts w:asciiTheme="minorEastAsia" w:eastAsiaTheme="minorEastAsia" w:hAnsiTheme="minorEastAsia" w:cs="宋体"/>
          <w:color w:val="333333"/>
          <w:lang w:eastAsia="zh-CN"/>
        </w:rPr>
      </w:pPr>
      <w:r w:rsidRPr="00630B22">
        <w:rPr>
          <w:rFonts w:asciiTheme="minorEastAsia" w:eastAsiaTheme="minorEastAsia" w:hAnsiTheme="minorEastAsia" w:cs="宋体" w:hint="eastAsia"/>
          <w:color w:val="333333"/>
          <w:lang w:eastAsia="zh-CN"/>
        </w:rPr>
        <w:t>2)</w:t>
      </w:r>
      <w:r w:rsidR="00643705">
        <w:rPr>
          <w:rFonts w:asciiTheme="minorEastAsia" w:eastAsiaTheme="minorEastAsia" w:hAnsiTheme="minorEastAsia" w:cs="宋体" w:hint="eastAsia"/>
          <w:color w:val="333333"/>
          <w:lang w:eastAsia="zh-CN"/>
        </w:rPr>
        <w:t xml:space="preserve"> 二级机构首长全面负责职业病危害岗位的安全</w:t>
      </w:r>
      <w:hyperlink r:id="rId22" w:tgtFrame="_blank" w:tooltip="煤矿操作规程 安全规程" w:history="1">
        <w:r w:rsidR="00643705" w:rsidRPr="00643705">
          <w:rPr>
            <w:rFonts w:asciiTheme="minorEastAsia" w:eastAsiaTheme="minorEastAsia" w:hAnsiTheme="minorEastAsia" w:cs="宋体" w:hint="eastAsia"/>
            <w:color w:val="333333"/>
            <w:lang w:eastAsia="zh-CN"/>
          </w:rPr>
          <w:t>操作规程</w:t>
        </w:r>
      </w:hyperlink>
      <w:r w:rsidR="00643705">
        <w:rPr>
          <w:rFonts w:asciiTheme="minorEastAsia" w:eastAsiaTheme="minorEastAsia" w:hAnsiTheme="minorEastAsia" w:cs="宋体" w:hint="eastAsia"/>
          <w:color w:val="333333"/>
          <w:lang w:eastAsia="zh-CN"/>
        </w:rPr>
        <w:t>培训和落实。</w:t>
      </w:r>
    </w:p>
    <w:p w:rsidR="00630B22" w:rsidRPr="00630B22" w:rsidRDefault="00630B22" w:rsidP="00497702">
      <w:pPr>
        <w:adjustRightInd w:val="0"/>
        <w:snapToGrid w:val="0"/>
        <w:spacing w:beforeLines="50" w:before="163" w:line="360" w:lineRule="auto"/>
        <w:rPr>
          <w:rFonts w:asciiTheme="minorEastAsia" w:eastAsiaTheme="minorEastAsia" w:hAnsiTheme="minorEastAsia" w:cs="宋体"/>
          <w:b/>
          <w:color w:val="333333"/>
          <w:lang w:eastAsia="zh-CN"/>
        </w:rPr>
      </w:pPr>
      <w:r w:rsidRPr="00630B22">
        <w:rPr>
          <w:rFonts w:asciiTheme="minorEastAsia" w:eastAsiaTheme="minorEastAsia" w:hAnsiTheme="minorEastAsia" w:cs="宋体" w:hint="eastAsia"/>
          <w:b/>
          <w:color w:val="333333"/>
          <w:lang w:eastAsia="zh-CN"/>
        </w:rPr>
        <w:t>4、内容与要求</w:t>
      </w:r>
    </w:p>
    <w:p w:rsidR="0015047F" w:rsidRPr="0088734C" w:rsidRDefault="00630B22" w:rsidP="0058750D">
      <w:pPr>
        <w:adjustRightInd w:val="0"/>
        <w:snapToGrid w:val="0"/>
        <w:spacing w:line="360" w:lineRule="auto"/>
        <w:rPr>
          <w:rFonts w:asciiTheme="minorEastAsia" w:eastAsiaTheme="minorEastAsia" w:hAnsiTheme="minorEastAsia" w:cs="宋体"/>
          <w:b/>
          <w:color w:val="333333"/>
          <w:lang w:eastAsia="zh-CN"/>
        </w:rPr>
      </w:pPr>
      <w:bookmarkStart w:id="60" w:name="_Toc486338866"/>
      <w:r>
        <w:rPr>
          <w:rFonts w:asciiTheme="minorEastAsia" w:eastAsiaTheme="minorEastAsia" w:hAnsiTheme="minorEastAsia" w:cs="宋体" w:hint="eastAsia"/>
          <w:b/>
          <w:color w:val="333333"/>
          <w:lang w:eastAsia="zh-CN"/>
        </w:rPr>
        <w:t>4.1</w:t>
      </w:r>
      <w:r w:rsidR="0015047F" w:rsidRPr="0088734C">
        <w:rPr>
          <w:rFonts w:asciiTheme="minorEastAsia" w:eastAsiaTheme="minorEastAsia" w:hAnsiTheme="minorEastAsia" w:cs="宋体" w:hint="eastAsia"/>
          <w:b/>
          <w:color w:val="333333"/>
          <w:lang w:eastAsia="zh-CN"/>
        </w:rPr>
        <w:t>名词解释</w:t>
      </w:r>
      <w:bookmarkEnd w:id="60"/>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粉尘：是指能悬浮于空气中的固体微粒。我监理站管段内的粉尘危害主要有凿岩、人工挖土方、机械除渣、混凝土喷射、电焊等多环节接触粉尘，其粉尘主要为矽尘、水泥粉尘、电焊烟尘</w:t>
      </w:r>
      <w:r w:rsidR="00643705">
        <w:rPr>
          <w:rFonts w:asciiTheme="minorEastAsia" w:eastAsiaTheme="minorEastAsia" w:hAnsiTheme="minorEastAsia" w:cs="宋体" w:hint="eastAsia"/>
          <w:color w:val="333333"/>
          <w:lang w:eastAsia="zh-CN"/>
        </w:rPr>
        <w:t>和</w:t>
      </w:r>
      <w:r w:rsidR="00B8515A">
        <w:rPr>
          <w:rFonts w:asciiTheme="minorEastAsia" w:eastAsiaTheme="minorEastAsia" w:hAnsiTheme="minorEastAsia" w:cs="宋体" w:hint="eastAsia"/>
          <w:color w:val="333333"/>
          <w:lang w:eastAsia="zh-CN"/>
        </w:rPr>
        <w:t>其他粉尘</w:t>
      </w:r>
      <w:r w:rsidR="0015047F" w:rsidRPr="0088734C">
        <w:rPr>
          <w:rFonts w:asciiTheme="minorEastAsia" w:eastAsiaTheme="minorEastAsia" w:hAnsiTheme="minorEastAsia" w:cs="宋体" w:hint="eastAsia"/>
          <w:color w:val="333333"/>
          <w:lang w:eastAsia="zh-CN"/>
        </w:rPr>
        <w:t>。</w:t>
      </w:r>
    </w:p>
    <w:p w:rsidR="0015047F" w:rsidRPr="00232A52" w:rsidRDefault="00992AF4" w:rsidP="0058750D">
      <w:pPr>
        <w:adjustRightInd w:val="0"/>
        <w:snapToGrid w:val="0"/>
        <w:spacing w:line="360" w:lineRule="auto"/>
        <w:ind w:firstLineChars="200" w:firstLine="480"/>
        <w:rPr>
          <w:rFonts w:asciiTheme="minorEastAsia" w:eastAsiaTheme="minorEastAsia" w:hAnsiTheme="minorEastAsia" w:cs="宋体"/>
          <w:color w:val="FF0000"/>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噪声：是</w:t>
      </w:r>
      <w:proofErr w:type="gramStart"/>
      <w:r w:rsidR="0015047F" w:rsidRPr="0088734C">
        <w:rPr>
          <w:rFonts w:asciiTheme="minorEastAsia" w:eastAsiaTheme="minorEastAsia" w:hAnsiTheme="minorEastAsia" w:cs="宋体" w:hint="eastAsia"/>
          <w:color w:val="333333"/>
          <w:lang w:eastAsia="zh-CN"/>
        </w:rPr>
        <w:t>给听到</w:t>
      </w:r>
      <w:proofErr w:type="gramEnd"/>
      <w:r w:rsidR="0015047F" w:rsidRPr="0088734C">
        <w:rPr>
          <w:rFonts w:asciiTheme="minorEastAsia" w:eastAsiaTheme="minorEastAsia" w:hAnsiTheme="minorEastAsia" w:cs="宋体" w:hint="eastAsia"/>
          <w:color w:val="333333"/>
          <w:lang w:eastAsia="zh-CN"/>
        </w:rPr>
        <w:t>它的人和自然界带来烦恼的、不受欢迎的声音。</w:t>
      </w:r>
    </w:p>
    <w:p w:rsidR="0015047F" w:rsidRPr="0088734C" w:rsidRDefault="00630B22"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61" w:name="_Toc486338867"/>
      <w:r>
        <w:rPr>
          <w:rFonts w:asciiTheme="minorEastAsia" w:eastAsiaTheme="minorEastAsia" w:hAnsiTheme="minorEastAsia" w:cs="宋体" w:hint="eastAsia"/>
          <w:b/>
          <w:color w:val="333333"/>
          <w:lang w:eastAsia="zh-CN"/>
        </w:rPr>
        <w:t>4.</w:t>
      </w:r>
      <w:r w:rsidR="00992AF4">
        <w:rPr>
          <w:rFonts w:asciiTheme="minorEastAsia" w:eastAsiaTheme="minorEastAsia" w:hAnsiTheme="minorEastAsia" w:cs="宋体" w:hint="eastAsia"/>
          <w:b/>
          <w:color w:val="333333"/>
          <w:lang w:eastAsia="zh-CN"/>
        </w:rPr>
        <w:t xml:space="preserve">2 </w:t>
      </w:r>
      <w:r w:rsidR="0015047F" w:rsidRPr="0088734C">
        <w:rPr>
          <w:rFonts w:asciiTheme="minorEastAsia" w:eastAsiaTheme="minorEastAsia" w:hAnsiTheme="minorEastAsia" w:cs="宋体" w:hint="eastAsia"/>
          <w:b/>
          <w:color w:val="333333"/>
          <w:lang w:eastAsia="zh-CN"/>
        </w:rPr>
        <w:t>接触粉尘危害岗位</w:t>
      </w:r>
      <w:hyperlink r:id="rId23" w:tgtFrame="_blank" w:tooltip="煤矿操作规程 安全规程" w:history="1">
        <w:r w:rsidR="0015047F" w:rsidRPr="0088734C">
          <w:rPr>
            <w:rFonts w:asciiTheme="minorEastAsia" w:eastAsiaTheme="minorEastAsia" w:hAnsiTheme="minorEastAsia" w:cs="宋体" w:hint="eastAsia"/>
            <w:b/>
            <w:color w:val="333333"/>
            <w:lang w:eastAsia="zh-CN"/>
          </w:rPr>
          <w:t>操作规程</w:t>
        </w:r>
      </w:hyperlink>
      <w:bookmarkEnd w:id="61"/>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本</w:t>
      </w:r>
      <w:hyperlink r:id="rId24" w:tgtFrame="_blank" w:tooltip="煤矿操作规程 安全规程" w:history="1">
        <w:r w:rsidR="0015047F" w:rsidRPr="0088734C">
          <w:rPr>
            <w:rFonts w:asciiTheme="minorEastAsia" w:eastAsiaTheme="minorEastAsia" w:hAnsiTheme="minorEastAsia" w:cs="宋体" w:hint="eastAsia"/>
            <w:color w:val="333333"/>
            <w:lang w:eastAsia="zh-CN"/>
          </w:rPr>
          <w:t>操作规程</w:t>
        </w:r>
      </w:hyperlink>
      <w:r>
        <w:rPr>
          <w:rFonts w:asciiTheme="minorEastAsia" w:eastAsiaTheme="minorEastAsia" w:hAnsiTheme="minorEastAsia" w:cs="宋体" w:hint="eastAsia"/>
          <w:color w:val="333333"/>
          <w:lang w:eastAsia="zh-CN"/>
        </w:rPr>
        <w:t>适用</w:t>
      </w:r>
      <w:r w:rsidR="0015047F" w:rsidRPr="0088734C">
        <w:rPr>
          <w:rFonts w:asciiTheme="minorEastAsia" w:eastAsiaTheme="minorEastAsia" w:hAnsiTheme="minorEastAsia" w:cs="宋体" w:hint="eastAsia"/>
          <w:color w:val="333333"/>
          <w:lang w:eastAsia="zh-CN"/>
        </w:rPr>
        <w:t>接触到现场作业的监理人员。</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lastRenderedPageBreak/>
        <w:t xml:space="preserve">2) </w:t>
      </w:r>
      <w:r w:rsidR="0015047F" w:rsidRPr="0088734C">
        <w:rPr>
          <w:rFonts w:asciiTheme="minorEastAsia" w:eastAsiaTheme="minorEastAsia" w:hAnsiTheme="minorEastAsia" w:cs="宋体" w:hint="eastAsia"/>
          <w:color w:val="333333"/>
          <w:lang w:eastAsia="zh-CN"/>
        </w:rPr>
        <w:t>接触粉尘岗位职业健康</w:t>
      </w:r>
      <w:hyperlink r:id="rId25" w:tgtFrame="_blank" w:tooltip="煤矿操作规程 安全规程" w:history="1">
        <w:r w:rsidR="0015047F" w:rsidRPr="0088734C">
          <w:rPr>
            <w:rFonts w:asciiTheme="minorEastAsia" w:eastAsiaTheme="minorEastAsia" w:hAnsiTheme="minorEastAsia" w:cs="宋体" w:hint="eastAsia"/>
            <w:color w:val="333333"/>
            <w:lang w:eastAsia="zh-CN"/>
          </w:rPr>
          <w:t>操作规程</w:t>
        </w:r>
      </w:hyperlink>
      <w:r w:rsidR="0015047F" w:rsidRPr="0088734C">
        <w:rPr>
          <w:rFonts w:asciiTheme="minorEastAsia" w:eastAsiaTheme="minorEastAsia" w:hAnsiTheme="minorEastAsia" w:cs="宋体" w:hint="eastAsia"/>
          <w:color w:val="333333"/>
          <w:lang w:eastAsia="zh-CN"/>
        </w:rPr>
        <w:t>:</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①</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监理人员要按规定正确佩戴及使用劳动防护用品，不得随意取下拒用。</w:t>
      </w:r>
    </w:p>
    <w:p w:rsidR="00CC5463" w:rsidRDefault="00992AF4" w:rsidP="000A5093">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②</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监理人员要按规定及时更换防护用品，严禁使用损坏、到期和不符合要求的防护用品。</w:t>
      </w:r>
    </w:p>
    <w:p w:rsidR="0015047F" w:rsidRPr="0088734C" w:rsidRDefault="00992AF4" w:rsidP="000A5093">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③</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监理站督促施工单位经常对作业场所进行洒水除尘和卫生清理，保持作业地点清洁、干净。</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④</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监理人员要在工作期间时刻检查个人防护用品及各种防护设施，发现问题及时处理解决。</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⑤</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当粉尘浓度超过规定时，要督促施工单位立即停止作业并采取</w:t>
      </w:r>
      <w:hyperlink r:id="rId26" w:tgtFrame="_blank" w:tooltip="煤矿安全措施" w:history="1">
        <w:r w:rsidR="0015047F" w:rsidRPr="0088734C">
          <w:rPr>
            <w:rFonts w:asciiTheme="minorEastAsia" w:eastAsiaTheme="minorEastAsia" w:hAnsiTheme="minorEastAsia" w:cs="宋体" w:hint="eastAsia"/>
            <w:color w:val="333333"/>
            <w:lang w:eastAsia="zh-CN"/>
          </w:rPr>
          <w:t>措施</w:t>
        </w:r>
      </w:hyperlink>
      <w:r w:rsidR="0015047F" w:rsidRPr="0088734C">
        <w:rPr>
          <w:rFonts w:asciiTheme="minorEastAsia" w:eastAsiaTheme="minorEastAsia" w:hAnsiTheme="minorEastAsia" w:cs="宋体" w:hint="eastAsia"/>
          <w:color w:val="333333"/>
          <w:lang w:eastAsia="zh-CN"/>
        </w:rPr>
        <w:t>降低浓度，待浓度符合要求时方可继续作业。</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⑥</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作业过程中若发现职业危害要求现场立即停止作业，并撤离现场，上报相关负责人。</w:t>
      </w:r>
    </w:p>
    <w:p w:rsidR="0015047F" w:rsidRPr="00992AF4" w:rsidRDefault="00992AF4" w:rsidP="0058750D">
      <w:pPr>
        <w:adjustRightInd w:val="0"/>
        <w:snapToGrid w:val="0"/>
        <w:spacing w:line="360" w:lineRule="auto"/>
        <w:ind w:firstLineChars="200" w:firstLine="480"/>
        <w:rPr>
          <w:rFonts w:asciiTheme="minorEastAsia" w:eastAsiaTheme="minorEastAsia" w:hAnsiTheme="minorEastAsia" w:cs="宋体"/>
          <w:color w:val="333333"/>
          <w:spacing w:val="-4"/>
          <w:lang w:eastAsia="zh-CN"/>
        </w:rPr>
      </w:pPr>
      <w:r w:rsidRPr="00992AF4">
        <w:rPr>
          <w:rFonts w:asciiTheme="minorEastAsia" w:eastAsiaTheme="minorEastAsia" w:hAnsiTheme="minorEastAsia" w:cs="宋体" w:hint="eastAsia"/>
          <w:color w:val="333333"/>
          <w:lang w:eastAsia="zh-CN"/>
        </w:rPr>
        <w:t>⑦</w:t>
      </w:r>
      <w:r>
        <w:rPr>
          <w:rFonts w:asciiTheme="minorEastAsia" w:eastAsiaTheme="minorEastAsia" w:hAnsiTheme="minorEastAsia" w:cs="宋体" w:hint="eastAsia"/>
          <w:color w:val="333333"/>
          <w:lang w:eastAsia="zh-CN"/>
        </w:rPr>
        <w:t xml:space="preserve"> </w:t>
      </w:r>
      <w:r w:rsidR="0015047F" w:rsidRPr="00992AF4">
        <w:rPr>
          <w:rFonts w:asciiTheme="minorEastAsia" w:eastAsiaTheme="minorEastAsia" w:hAnsiTheme="minorEastAsia" w:cs="宋体" w:hint="eastAsia"/>
          <w:color w:val="333333"/>
          <w:spacing w:val="-4"/>
          <w:lang w:eastAsia="zh-CN"/>
        </w:rPr>
        <w:t>作业中若发生职业危害</w:t>
      </w:r>
      <w:hyperlink r:id="rId27" w:tgtFrame="_blank" w:tooltip="事故管理 煤矿事故" w:history="1">
        <w:r w:rsidR="0015047F" w:rsidRPr="00992AF4">
          <w:rPr>
            <w:rFonts w:asciiTheme="minorEastAsia" w:eastAsiaTheme="minorEastAsia" w:hAnsiTheme="minorEastAsia" w:cs="宋体" w:hint="eastAsia"/>
            <w:color w:val="333333"/>
            <w:spacing w:val="-4"/>
            <w:lang w:eastAsia="zh-CN"/>
          </w:rPr>
          <w:t>事故</w:t>
        </w:r>
      </w:hyperlink>
      <w:r w:rsidR="0015047F" w:rsidRPr="00992AF4">
        <w:rPr>
          <w:rFonts w:asciiTheme="minorEastAsia" w:eastAsiaTheme="minorEastAsia" w:hAnsiTheme="minorEastAsia" w:cs="宋体" w:hint="eastAsia"/>
          <w:color w:val="333333"/>
          <w:spacing w:val="-4"/>
          <w:lang w:eastAsia="zh-CN"/>
        </w:rPr>
        <w:t>要立即上报，并采取有效的</w:t>
      </w:r>
      <w:hyperlink r:id="rId28" w:tgtFrame="_blank" w:tooltip="煤矿应急救援" w:history="1">
        <w:r w:rsidR="0015047F" w:rsidRPr="00992AF4">
          <w:rPr>
            <w:rFonts w:asciiTheme="minorEastAsia" w:eastAsiaTheme="minorEastAsia" w:hAnsiTheme="minorEastAsia" w:cs="宋体" w:hint="eastAsia"/>
            <w:color w:val="333333"/>
            <w:spacing w:val="-4"/>
            <w:lang w:eastAsia="zh-CN"/>
          </w:rPr>
          <w:t>应急救援</w:t>
        </w:r>
      </w:hyperlink>
      <w:hyperlink r:id="rId29" w:tgtFrame="_blank" w:tooltip="煤矿安全措施" w:history="1">
        <w:r w:rsidR="0015047F" w:rsidRPr="00992AF4">
          <w:rPr>
            <w:rFonts w:asciiTheme="minorEastAsia" w:eastAsiaTheme="minorEastAsia" w:hAnsiTheme="minorEastAsia" w:cs="宋体" w:hint="eastAsia"/>
            <w:color w:val="333333"/>
            <w:spacing w:val="-4"/>
            <w:lang w:eastAsia="zh-CN"/>
          </w:rPr>
          <w:t>措施</w:t>
        </w:r>
      </w:hyperlink>
      <w:r w:rsidR="0015047F" w:rsidRPr="00992AF4">
        <w:rPr>
          <w:rFonts w:asciiTheme="minorEastAsia" w:eastAsiaTheme="minorEastAsia" w:hAnsiTheme="minorEastAsia" w:cs="宋体" w:hint="eastAsia"/>
          <w:color w:val="333333"/>
          <w:spacing w:val="-4"/>
          <w:lang w:eastAsia="zh-CN"/>
        </w:rPr>
        <w:t>进行处理。</w:t>
      </w:r>
    </w:p>
    <w:p w:rsidR="0015047F" w:rsidRPr="0088734C" w:rsidRDefault="00630B22" w:rsidP="00497702">
      <w:pPr>
        <w:adjustRightInd w:val="0"/>
        <w:snapToGrid w:val="0"/>
        <w:spacing w:beforeLines="50" w:before="163" w:line="360" w:lineRule="auto"/>
        <w:rPr>
          <w:rFonts w:asciiTheme="minorEastAsia" w:eastAsiaTheme="minorEastAsia" w:hAnsiTheme="minorEastAsia" w:cs="宋体"/>
          <w:b/>
          <w:color w:val="333333"/>
          <w:lang w:eastAsia="zh-CN"/>
        </w:rPr>
      </w:pPr>
      <w:bookmarkStart w:id="62" w:name="_Toc486338868"/>
      <w:r>
        <w:rPr>
          <w:rFonts w:asciiTheme="minorEastAsia" w:eastAsiaTheme="minorEastAsia" w:hAnsiTheme="minorEastAsia" w:cs="宋体" w:hint="eastAsia"/>
          <w:b/>
          <w:color w:val="333333"/>
          <w:lang w:eastAsia="zh-CN"/>
        </w:rPr>
        <w:t>4.</w:t>
      </w:r>
      <w:r w:rsidR="00992AF4">
        <w:rPr>
          <w:rFonts w:asciiTheme="minorEastAsia" w:eastAsiaTheme="minorEastAsia" w:hAnsiTheme="minorEastAsia" w:cs="宋体" w:hint="eastAsia"/>
          <w:b/>
          <w:color w:val="333333"/>
          <w:lang w:eastAsia="zh-CN"/>
        </w:rPr>
        <w:t xml:space="preserve">3 </w:t>
      </w:r>
      <w:r w:rsidR="0015047F" w:rsidRPr="0088734C">
        <w:rPr>
          <w:rFonts w:asciiTheme="minorEastAsia" w:eastAsiaTheme="minorEastAsia" w:hAnsiTheme="minorEastAsia" w:cs="宋体" w:hint="eastAsia"/>
          <w:b/>
          <w:color w:val="333333"/>
          <w:lang w:eastAsia="zh-CN"/>
        </w:rPr>
        <w:t>接触噪音危害岗位</w:t>
      </w:r>
      <w:hyperlink r:id="rId30" w:tgtFrame="_blank" w:tooltip="煤矿操作规程 安全规程" w:history="1">
        <w:r w:rsidR="0015047F" w:rsidRPr="0088734C">
          <w:rPr>
            <w:rFonts w:asciiTheme="minorEastAsia" w:eastAsiaTheme="minorEastAsia" w:hAnsiTheme="minorEastAsia" w:cs="宋体" w:hint="eastAsia"/>
            <w:b/>
            <w:color w:val="333333"/>
            <w:lang w:eastAsia="zh-CN"/>
          </w:rPr>
          <w:t>操作规程</w:t>
        </w:r>
      </w:hyperlink>
      <w:bookmarkEnd w:id="62"/>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1) </w:t>
      </w:r>
      <w:r w:rsidR="0015047F" w:rsidRPr="0088734C">
        <w:rPr>
          <w:rFonts w:asciiTheme="minorEastAsia" w:eastAsiaTheme="minorEastAsia" w:hAnsiTheme="minorEastAsia" w:cs="宋体" w:hint="eastAsia"/>
          <w:color w:val="333333"/>
          <w:lang w:eastAsia="zh-CN"/>
        </w:rPr>
        <w:t>本</w:t>
      </w:r>
      <w:hyperlink r:id="rId31" w:tgtFrame="_blank" w:tooltip="煤矿操作规程 安全规程" w:history="1">
        <w:r w:rsidR="0015047F" w:rsidRPr="0088734C">
          <w:rPr>
            <w:rFonts w:asciiTheme="minorEastAsia" w:eastAsiaTheme="minorEastAsia" w:hAnsiTheme="minorEastAsia" w:cs="宋体" w:hint="eastAsia"/>
            <w:color w:val="333333"/>
            <w:lang w:eastAsia="zh-CN"/>
          </w:rPr>
          <w:t>操作规程</w:t>
        </w:r>
      </w:hyperlink>
      <w:r>
        <w:rPr>
          <w:rFonts w:asciiTheme="minorEastAsia" w:eastAsiaTheme="minorEastAsia" w:hAnsiTheme="minorEastAsia" w:cs="宋体" w:hint="eastAsia"/>
          <w:color w:val="333333"/>
          <w:lang w:eastAsia="zh-CN"/>
        </w:rPr>
        <w:t>适用</w:t>
      </w:r>
      <w:r w:rsidR="0015047F" w:rsidRPr="0088734C">
        <w:rPr>
          <w:rFonts w:asciiTheme="minorEastAsia" w:eastAsiaTheme="minorEastAsia" w:hAnsiTheme="minorEastAsia" w:cs="宋体" w:hint="eastAsia"/>
          <w:color w:val="333333"/>
          <w:lang w:eastAsia="zh-CN"/>
        </w:rPr>
        <w:t>接触到现场作业的监理人员。</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Pr>
          <w:rFonts w:asciiTheme="minorEastAsia" w:eastAsiaTheme="minorEastAsia" w:hAnsiTheme="minorEastAsia" w:cs="宋体" w:hint="eastAsia"/>
          <w:color w:val="333333"/>
          <w:lang w:eastAsia="zh-CN"/>
        </w:rPr>
        <w:t xml:space="preserve">2) </w:t>
      </w:r>
      <w:r w:rsidR="0015047F" w:rsidRPr="0088734C">
        <w:rPr>
          <w:rFonts w:asciiTheme="minorEastAsia" w:eastAsiaTheme="minorEastAsia" w:hAnsiTheme="minorEastAsia" w:cs="宋体" w:hint="eastAsia"/>
          <w:color w:val="333333"/>
          <w:lang w:eastAsia="zh-CN"/>
        </w:rPr>
        <w:t>接触噪音岗位职业健康</w:t>
      </w:r>
      <w:hyperlink r:id="rId32" w:tgtFrame="_blank" w:tooltip="煤矿操作规程 安全规程" w:history="1">
        <w:r w:rsidR="0015047F" w:rsidRPr="0088734C">
          <w:rPr>
            <w:rFonts w:asciiTheme="minorEastAsia" w:eastAsiaTheme="minorEastAsia" w:hAnsiTheme="minorEastAsia" w:cs="宋体" w:hint="eastAsia"/>
            <w:color w:val="333333"/>
            <w:lang w:eastAsia="zh-CN"/>
          </w:rPr>
          <w:t>操作规程</w:t>
        </w:r>
      </w:hyperlink>
      <w:r w:rsidR="0015047F" w:rsidRPr="0088734C">
        <w:rPr>
          <w:rFonts w:asciiTheme="minorEastAsia" w:eastAsiaTheme="minorEastAsia" w:hAnsiTheme="minorEastAsia" w:cs="宋体" w:hint="eastAsia"/>
          <w:color w:val="333333"/>
          <w:lang w:eastAsia="zh-CN"/>
        </w:rPr>
        <w:t>:</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①</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监理人员要按规定正确佩戴及使用劳动防护用品，不得随意取下拒用。</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②</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监理人员要按规定及时更换防护用品，严禁使用损坏、到期和不符合要求的防护用品。</w:t>
      </w:r>
    </w:p>
    <w:p w:rsidR="0015047F" w:rsidRPr="0088734C" w:rsidRDefault="00992AF4" w:rsidP="0058750D">
      <w:pPr>
        <w:adjustRightInd w:val="0"/>
        <w:snapToGrid w:val="0"/>
        <w:spacing w:line="360" w:lineRule="auto"/>
        <w:ind w:firstLineChars="200" w:firstLine="480"/>
        <w:rPr>
          <w:rFonts w:asciiTheme="minorEastAsia" w:eastAsiaTheme="minorEastAsia" w:hAnsiTheme="minorEastAsia" w:cs="宋体"/>
          <w:color w:val="333333"/>
          <w:lang w:eastAsia="zh-CN"/>
        </w:rPr>
      </w:pPr>
      <w:r w:rsidRPr="00992AF4">
        <w:rPr>
          <w:rFonts w:asciiTheme="minorEastAsia" w:eastAsiaTheme="minorEastAsia" w:hAnsiTheme="minorEastAsia" w:cs="宋体" w:hint="eastAsia"/>
          <w:color w:val="333333"/>
          <w:lang w:eastAsia="zh-CN"/>
        </w:rPr>
        <w:t>③</w:t>
      </w:r>
      <w:r>
        <w:rPr>
          <w:rFonts w:asciiTheme="minorEastAsia" w:eastAsiaTheme="minorEastAsia" w:hAnsiTheme="minorEastAsia" w:cs="宋体" w:hint="eastAsia"/>
          <w:color w:val="333333"/>
          <w:lang w:eastAsia="zh-CN"/>
        </w:rPr>
        <w:t xml:space="preserve"> </w:t>
      </w:r>
      <w:r w:rsidR="0015047F" w:rsidRPr="0088734C">
        <w:rPr>
          <w:rFonts w:asciiTheme="minorEastAsia" w:eastAsiaTheme="minorEastAsia" w:hAnsiTheme="minorEastAsia" w:cs="宋体" w:hint="eastAsia"/>
          <w:color w:val="333333"/>
          <w:lang w:eastAsia="zh-CN"/>
        </w:rPr>
        <w:t>监理人员要督促现场对各种设备的零部件是否完好、松动进行检查维护，保证机械正常磨合，尽最大限度的减少噪音。</w:t>
      </w:r>
    </w:p>
    <w:p w:rsidR="0015047F" w:rsidRPr="000527DE" w:rsidRDefault="00992AF4" w:rsidP="000527DE">
      <w:pPr>
        <w:adjustRightInd w:val="0"/>
        <w:snapToGrid w:val="0"/>
        <w:spacing w:line="360" w:lineRule="auto"/>
        <w:ind w:firstLineChars="200" w:firstLine="464"/>
        <w:rPr>
          <w:rFonts w:asciiTheme="minorEastAsia" w:eastAsiaTheme="minorEastAsia" w:hAnsiTheme="minorEastAsia" w:cs="宋体"/>
          <w:color w:val="333333"/>
          <w:spacing w:val="-4"/>
          <w:lang w:eastAsia="zh-CN"/>
        </w:rPr>
      </w:pPr>
      <w:r w:rsidRPr="000527DE">
        <w:rPr>
          <w:rFonts w:asciiTheme="minorEastAsia" w:eastAsiaTheme="minorEastAsia" w:hAnsiTheme="minorEastAsia" w:cs="宋体" w:hint="eastAsia"/>
          <w:color w:val="333333"/>
          <w:spacing w:val="-4"/>
          <w:lang w:eastAsia="zh-CN"/>
        </w:rPr>
        <w:t xml:space="preserve">④ </w:t>
      </w:r>
      <w:r w:rsidR="0015047F" w:rsidRPr="000527DE">
        <w:rPr>
          <w:rFonts w:asciiTheme="minorEastAsia" w:eastAsiaTheme="minorEastAsia" w:hAnsiTheme="minorEastAsia" w:cs="宋体" w:hint="eastAsia"/>
          <w:color w:val="333333"/>
          <w:spacing w:val="-4"/>
          <w:lang w:eastAsia="zh-CN"/>
        </w:rPr>
        <w:t>作业中若发生职业危害</w:t>
      </w:r>
      <w:hyperlink r:id="rId33" w:tgtFrame="_blank" w:tooltip="事故管理 煤矿事故" w:history="1">
        <w:r w:rsidR="0015047F" w:rsidRPr="000527DE">
          <w:rPr>
            <w:rFonts w:asciiTheme="minorEastAsia" w:eastAsiaTheme="minorEastAsia" w:hAnsiTheme="minorEastAsia" w:cs="宋体" w:hint="eastAsia"/>
            <w:color w:val="333333"/>
            <w:spacing w:val="-4"/>
            <w:lang w:eastAsia="zh-CN"/>
          </w:rPr>
          <w:t>事故</w:t>
        </w:r>
      </w:hyperlink>
      <w:r w:rsidR="0015047F" w:rsidRPr="000527DE">
        <w:rPr>
          <w:rFonts w:asciiTheme="minorEastAsia" w:eastAsiaTheme="minorEastAsia" w:hAnsiTheme="minorEastAsia" w:cs="宋体" w:hint="eastAsia"/>
          <w:color w:val="333333"/>
          <w:spacing w:val="-4"/>
          <w:lang w:eastAsia="zh-CN"/>
        </w:rPr>
        <w:t>要立即上报，并采取有效的</w:t>
      </w:r>
      <w:hyperlink r:id="rId34" w:tgtFrame="_blank" w:tooltip="煤矿应急救援" w:history="1">
        <w:r w:rsidR="0015047F" w:rsidRPr="000527DE">
          <w:rPr>
            <w:rFonts w:asciiTheme="minorEastAsia" w:eastAsiaTheme="minorEastAsia" w:hAnsiTheme="minorEastAsia" w:cs="宋体" w:hint="eastAsia"/>
            <w:color w:val="333333"/>
            <w:spacing w:val="-4"/>
            <w:lang w:eastAsia="zh-CN"/>
          </w:rPr>
          <w:t>应急救援</w:t>
        </w:r>
      </w:hyperlink>
      <w:hyperlink r:id="rId35" w:tgtFrame="_blank" w:tooltip="煤矿安全措施" w:history="1">
        <w:r w:rsidR="0015047F" w:rsidRPr="000527DE">
          <w:rPr>
            <w:rFonts w:asciiTheme="minorEastAsia" w:eastAsiaTheme="minorEastAsia" w:hAnsiTheme="minorEastAsia" w:cs="宋体" w:hint="eastAsia"/>
            <w:color w:val="333333"/>
            <w:spacing w:val="-4"/>
            <w:lang w:eastAsia="zh-CN"/>
          </w:rPr>
          <w:t>措施</w:t>
        </w:r>
      </w:hyperlink>
      <w:r w:rsidR="0015047F" w:rsidRPr="000527DE">
        <w:rPr>
          <w:rFonts w:asciiTheme="minorEastAsia" w:eastAsiaTheme="minorEastAsia" w:hAnsiTheme="minorEastAsia" w:cs="宋体" w:hint="eastAsia"/>
          <w:color w:val="333333"/>
          <w:spacing w:val="-4"/>
          <w:lang w:eastAsia="zh-CN"/>
        </w:rPr>
        <w:t>进行处理。</w:t>
      </w:r>
    </w:p>
    <w:p w:rsidR="00C31BB2" w:rsidRDefault="00C31BB2" w:rsidP="0088734C">
      <w:pPr>
        <w:spacing w:line="360" w:lineRule="auto"/>
        <w:outlineLvl w:val="4"/>
        <w:rPr>
          <w:rFonts w:asciiTheme="minorEastAsia" w:eastAsiaTheme="minorEastAsia" w:hAnsiTheme="minorEastAsia"/>
          <w:lang w:eastAsia="zh-CN"/>
        </w:rPr>
      </w:pPr>
    </w:p>
    <w:p w:rsidR="00C31BB2" w:rsidRDefault="00C31BB2" w:rsidP="0088734C">
      <w:pPr>
        <w:spacing w:line="360" w:lineRule="auto"/>
        <w:outlineLvl w:val="4"/>
        <w:rPr>
          <w:rFonts w:asciiTheme="minorEastAsia" w:eastAsiaTheme="minorEastAsia" w:hAnsiTheme="minorEastAsia"/>
          <w:lang w:eastAsia="zh-CN"/>
        </w:rPr>
      </w:pPr>
    </w:p>
    <w:p w:rsidR="00C31BB2" w:rsidRDefault="00C31BB2" w:rsidP="0088734C">
      <w:pPr>
        <w:spacing w:line="360" w:lineRule="auto"/>
        <w:outlineLvl w:val="4"/>
        <w:rPr>
          <w:rFonts w:asciiTheme="minorEastAsia" w:eastAsiaTheme="minorEastAsia" w:hAnsiTheme="minorEastAsia"/>
          <w:lang w:eastAsia="zh-CN"/>
        </w:rPr>
      </w:pPr>
    </w:p>
    <w:p w:rsidR="00C31BB2" w:rsidRDefault="00C31BB2" w:rsidP="0088734C">
      <w:pPr>
        <w:spacing w:line="360" w:lineRule="auto"/>
        <w:outlineLvl w:val="4"/>
        <w:rPr>
          <w:rFonts w:asciiTheme="minorEastAsia" w:eastAsiaTheme="minorEastAsia" w:hAnsiTheme="minorEastAsia"/>
          <w:lang w:eastAsia="zh-CN"/>
        </w:rPr>
      </w:pPr>
    </w:p>
    <w:p w:rsidR="00C31BB2" w:rsidRDefault="00C31BB2" w:rsidP="0088734C">
      <w:pPr>
        <w:spacing w:line="360" w:lineRule="auto"/>
        <w:outlineLvl w:val="4"/>
        <w:rPr>
          <w:rFonts w:asciiTheme="minorEastAsia" w:eastAsiaTheme="minorEastAsia" w:hAnsiTheme="minorEastAsia"/>
          <w:lang w:eastAsia="zh-CN"/>
        </w:rPr>
      </w:pPr>
    </w:p>
    <w:p w:rsidR="00A61C63" w:rsidRDefault="00A61C63" w:rsidP="00F57516">
      <w:pPr>
        <w:spacing w:line="360" w:lineRule="auto"/>
        <w:outlineLvl w:val="4"/>
        <w:rPr>
          <w:rFonts w:asciiTheme="minorEastAsia" w:eastAsiaTheme="minorEastAsia" w:hAnsiTheme="minorEastAsia"/>
          <w:lang w:eastAsia="zh-CN"/>
        </w:rPr>
      </w:pPr>
    </w:p>
    <w:sectPr w:rsidR="00A61C63" w:rsidSect="00047535">
      <w:headerReference w:type="default" r:id="rId36"/>
      <w:footerReference w:type="even" r:id="rId37"/>
      <w:pgSz w:w="11906" w:h="16838"/>
      <w:pgMar w:top="1440" w:right="1440" w:bottom="1440" w:left="1588" w:header="992" w:footer="992" w:gutter="0"/>
      <w:pgNumType w:fmt="numberInDash"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77A" w:rsidRDefault="0082077A" w:rsidP="0015047F">
      <w:r>
        <w:separator/>
      </w:r>
    </w:p>
  </w:endnote>
  <w:endnote w:type="continuationSeparator" w:id="0">
    <w:p w:rsidR="0082077A" w:rsidRDefault="0082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10F" w:rsidRDefault="0082077A" w:rsidP="00BF419E">
    <w:pPr>
      <w:pStyle w:val="a4"/>
      <w:rPr>
        <w:rFonts w:ascii="楷体_GB2312" w:eastAsia="楷体_GB2312" w:hAnsi="宋体"/>
        <w:b/>
        <w:noProof/>
        <w:sz w:val="21"/>
        <w:szCs w:val="21"/>
      </w:rPr>
    </w:pPr>
    <w:r>
      <w:rPr>
        <w:rFonts w:ascii="楷体_GB2312" w:eastAsia="楷体_GB2312" w:hAnsi="宋体"/>
        <w:b/>
        <w:noProof/>
        <w:sz w:val="21"/>
        <w:szCs w:val="21"/>
      </w:rPr>
      <w:pict>
        <v:line id="_x0000_s2056" style="position:absolute;z-index:251666432" from="5.65pt,12.1pt" to="446.65pt,12.1pt" strokecolor="red" strokeweight="3pt">
          <v:stroke linestyle="thinThick"/>
        </v:line>
      </w:pict>
    </w:r>
  </w:p>
  <w:p w:rsidR="001F710F" w:rsidRPr="00D80119" w:rsidRDefault="001F710F" w:rsidP="00BF419E">
    <w:pPr>
      <w:pStyle w:val="a4"/>
      <w:rPr>
        <w:rFonts w:asciiTheme="minorEastAsia" w:hAnsiTheme="minorEastAsia"/>
      </w:rPr>
    </w:pPr>
    <w:r w:rsidRPr="00D80119">
      <w:rPr>
        <w:rFonts w:asciiTheme="minorEastAsia" w:hAnsiTheme="minorEastAsia" w:hint="eastAsia"/>
        <w:kern w:val="0"/>
      </w:rPr>
      <w:t xml:space="preserve"> </w:t>
    </w:r>
    <w:r w:rsidRPr="00D80119">
      <w:rPr>
        <w:rFonts w:asciiTheme="minorEastAsia" w:hAnsiTheme="minorEastAsia" w:hint="eastAsia"/>
        <w:b/>
        <w:noProof/>
      </w:rPr>
      <w:t xml:space="preserve">兰州交大工程咨询有限责任公司  </w:t>
    </w:r>
    <w:r w:rsidRPr="00D80119">
      <w:rPr>
        <w:rFonts w:asciiTheme="minorEastAsia" w:hAnsiTheme="minorEastAsia" w:hint="eastAsia"/>
        <w:kern w:val="0"/>
      </w:rPr>
      <w:t xml:space="preserve">                                            </w:t>
    </w:r>
    <w:r w:rsidRPr="00D80119">
      <w:rPr>
        <w:rFonts w:asciiTheme="minorEastAsia" w:hAnsiTheme="minorEastAsia" w:hint="eastAsia"/>
        <w:b/>
        <w:kern w:val="0"/>
      </w:rPr>
      <w:t xml:space="preserve"> </w:t>
    </w:r>
    <w:r>
      <w:rPr>
        <w:rFonts w:asciiTheme="minorEastAsia" w:hAnsiTheme="minorEastAsia" w:hint="eastAsia"/>
        <w:b/>
        <w:kern w:val="0"/>
      </w:rPr>
      <w:t xml:space="preserve">     </w:t>
    </w:r>
    <w:r w:rsidRPr="00D80119">
      <w:rPr>
        <w:rFonts w:asciiTheme="minorEastAsia" w:hAnsiTheme="minorEastAsia" w:hint="eastAsia"/>
        <w:b/>
        <w:kern w:val="0"/>
      </w:rPr>
      <w:t xml:space="preserve"> 职业健康管理办法</w:t>
    </w:r>
    <w:r w:rsidRPr="00D80119">
      <w:rPr>
        <w:rFonts w:asciiTheme="minorEastAsia" w:hAnsiTheme="minorEastAsia" w:hint="eastAsia"/>
        <w:kern w:val="0"/>
      </w:rPr>
      <w:t xml:space="preserve">  </w:t>
    </w:r>
    <w:r w:rsidRPr="00D80119">
      <w:rPr>
        <w:rFonts w:asciiTheme="minorEastAsia" w:hAnsiTheme="minorEastAsia" w:hint="eastAsia"/>
        <w:b/>
        <w:noProof/>
      </w:rPr>
      <w:t xml:space="preserve">                                                 </w:t>
    </w:r>
  </w:p>
  <w:p w:rsidR="001F710F" w:rsidRPr="00601184" w:rsidRDefault="001F710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10F" w:rsidRPr="00205D74" w:rsidRDefault="0082077A" w:rsidP="00AE1E37">
    <w:pPr>
      <w:pStyle w:val="a4"/>
      <w:rPr>
        <w:rFonts w:asciiTheme="minorEastAsia" w:hAnsiTheme="minorEastAsia"/>
      </w:rPr>
    </w:pPr>
    <w:r>
      <w:rPr>
        <w:rFonts w:asciiTheme="minorEastAsia" w:hAnsiTheme="minorEastAsia"/>
        <w:b/>
        <w:noProof/>
      </w:rPr>
      <w:pict>
        <v:line id="_x0000_s2052" style="position:absolute;z-index:251661312" from="0,-1.55pt" to="441pt,-1.55pt" strokecolor="red" strokeweight="3pt">
          <v:stroke linestyle="thinThin"/>
        </v:line>
      </w:pict>
    </w:r>
    <w:r w:rsidR="001F710F" w:rsidRPr="00205D74">
      <w:rPr>
        <w:rFonts w:asciiTheme="minorEastAsia" w:hAnsiTheme="minorEastAsia" w:hint="eastAsia"/>
        <w:b/>
        <w:noProof/>
      </w:rPr>
      <w:t xml:space="preserve">兰州交大工程咨询有限责任公司                                                   </w:t>
    </w:r>
    <w:r w:rsidR="001F710F" w:rsidRPr="00205D74">
      <w:rPr>
        <w:rFonts w:asciiTheme="minorEastAsia" w:hAnsiTheme="minorEastAsia"/>
        <w:kern w:val="0"/>
      </w:rPr>
      <w:t xml:space="preserve"> </w:t>
    </w:r>
    <w:r w:rsidR="001F710F">
      <w:rPr>
        <w:rFonts w:asciiTheme="minorEastAsia" w:hAnsiTheme="minorEastAsia" w:hint="eastAsia"/>
        <w:kern w:val="0"/>
      </w:rPr>
      <w:t xml:space="preserve">             </w:t>
    </w:r>
    <w:r w:rsidR="00BE5B31" w:rsidRPr="00205D74">
      <w:rPr>
        <w:rFonts w:asciiTheme="minorEastAsia" w:hAnsiTheme="minorEastAsia"/>
        <w:kern w:val="0"/>
      </w:rPr>
      <w:fldChar w:fldCharType="begin"/>
    </w:r>
    <w:r w:rsidR="001F710F" w:rsidRPr="00205D74">
      <w:rPr>
        <w:rFonts w:asciiTheme="minorEastAsia" w:hAnsiTheme="minorEastAsia"/>
        <w:kern w:val="0"/>
      </w:rPr>
      <w:instrText xml:space="preserve"> PAGE </w:instrText>
    </w:r>
    <w:r w:rsidR="00BE5B31" w:rsidRPr="00205D74">
      <w:rPr>
        <w:rFonts w:asciiTheme="minorEastAsia" w:hAnsiTheme="minorEastAsia"/>
        <w:kern w:val="0"/>
      </w:rPr>
      <w:fldChar w:fldCharType="separate"/>
    </w:r>
    <w:r w:rsidR="00497702">
      <w:rPr>
        <w:rFonts w:asciiTheme="minorEastAsia" w:hAnsiTheme="minorEastAsia"/>
        <w:noProof/>
        <w:kern w:val="0"/>
      </w:rPr>
      <w:t>- 1 -</w:t>
    </w:r>
    <w:r w:rsidR="00BE5B31" w:rsidRPr="00205D74">
      <w:rPr>
        <w:rFonts w:asciiTheme="minorEastAsia" w:hAnsiTheme="minorEastAsia"/>
        <w:kern w:val="0"/>
      </w:rPr>
      <w:fldChar w:fldCharType="end"/>
    </w:r>
    <w:r w:rsidR="001F710F" w:rsidRPr="00205D74">
      <w:rPr>
        <w:rFonts w:asciiTheme="minorEastAsia" w:hAnsiTheme="minorEastAsia"/>
        <w:kern w:val="0"/>
      </w:rPr>
      <w:t xml:space="preserve"> </w:t>
    </w:r>
  </w:p>
  <w:p w:rsidR="001F710F" w:rsidRPr="00205D74" w:rsidRDefault="001F710F" w:rsidP="00AE1E37">
    <w:pPr>
      <w:pStyle w:val="a4"/>
      <w:rPr>
        <w:rFonts w:asciiTheme="minorEastAsia" w:hAnsi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10F" w:rsidRDefault="0082077A" w:rsidP="00D80119">
    <w:pPr>
      <w:pStyle w:val="a4"/>
      <w:rPr>
        <w:rFonts w:ascii="楷体_GB2312" w:eastAsia="楷体_GB2312" w:hAnsi="宋体"/>
        <w:b/>
        <w:noProof/>
        <w:sz w:val="21"/>
        <w:szCs w:val="21"/>
      </w:rPr>
    </w:pPr>
    <w:r>
      <w:rPr>
        <w:rFonts w:ascii="楷体_GB2312" w:eastAsia="楷体_GB2312" w:hAnsi="宋体"/>
        <w:b/>
        <w:noProof/>
        <w:sz w:val="21"/>
        <w:szCs w:val="21"/>
      </w:rPr>
      <w:pict>
        <v:line id="_x0000_s2063" style="position:absolute;z-index:251678720" from="5.65pt,12.1pt" to="446.65pt,12.1pt" strokecolor="red" strokeweight="3pt">
          <v:stroke linestyle="thinThick"/>
        </v:line>
      </w:pict>
    </w:r>
  </w:p>
  <w:p w:rsidR="001F710F" w:rsidRPr="00D80119" w:rsidRDefault="001F710F" w:rsidP="00D80119">
    <w:pPr>
      <w:pStyle w:val="a4"/>
      <w:rPr>
        <w:rFonts w:asciiTheme="minorEastAsia" w:hAnsiTheme="minorEastAsia"/>
        <w:b/>
      </w:rPr>
    </w:pPr>
    <w:r w:rsidRPr="00D80119">
      <w:rPr>
        <w:rFonts w:hint="eastAsia"/>
        <w:b/>
        <w:kern w:val="0"/>
      </w:rPr>
      <w:t xml:space="preserve"> </w:t>
    </w:r>
    <w:r w:rsidRPr="00D80119">
      <w:rPr>
        <w:rFonts w:asciiTheme="minorEastAsia" w:hAnsiTheme="minorEastAsia" w:hint="eastAsia"/>
        <w:b/>
        <w:noProof/>
      </w:rPr>
      <w:t xml:space="preserve">兰州交大工程咨询有限责任公司  </w:t>
    </w:r>
    <w:r w:rsidRPr="00D80119">
      <w:rPr>
        <w:rFonts w:asciiTheme="minorEastAsia" w:hAnsiTheme="minorEastAsia" w:hint="eastAsia"/>
        <w:b/>
        <w:kern w:val="0"/>
      </w:rPr>
      <w:t xml:space="preserve">                                     </w:t>
    </w:r>
    <w:r>
      <w:rPr>
        <w:rFonts w:asciiTheme="minorEastAsia" w:hAnsiTheme="minorEastAsia" w:hint="eastAsia"/>
        <w:b/>
        <w:kern w:val="0"/>
      </w:rPr>
      <w:t xml:space="preserve">              </w:t>
    </w:r>
    <w:r w:rsidRPr="00D80119">
      <w:rPr>
        <w:rFonts w:asciiTheme="minorEastAsia" w:hAnsiTheme="minorEastAsia" w:hint="eastAsia"/>
        <w:b/>
        <w:kern w:val="0"/>
      </w:rPr>
      <w:t xml:space="preserve">职业健康管理办法  </w:t>
    </w:r>
    <w:r w:rsidRPr="00D80119">
      <w:rPr>
        <w:rFonts w:asciiTheme="minorEastAsia" w:hAnsiTheme="minorEastAsia" w:hint="eastAsia"/>
        <w:b/>
        <w:noProof/>
      </w:rPr>
      <w:t xml:space="preserve">                                                 </w:t>
    </w:r>
  </w:p>
  <w:p w:rsidR="001F710F" w:rsidRPr="00D80119" w:rsidRDefault="001F710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10F" w:rsidRPr="00BF419E" w:rsidRDefault="0082077A" w:rsidP="004E7D30">
    <w:pPr>
      <w:pStyle w:val="a4"/>
      <w:spacing w:line="300" w:lineRule="atLeast"/>
    </w:pPr>
    <w:r>
      <w:rPr>
        <w:rFonts w:ascii="楷体_GB2312" w:eastAsia="楷体_GB2312" w:hAnsi="宋体"/>
        <w:b/>
        <w:noProof/>
        <w:sz w:val="21"/>
        <w:szCs w:val="21"/>
      </w:rPr>
      <w:pict>
        <v:line id="_x0000_s2059" style="position:absolute;z-index:251672576" from="12pt,1.45pt" to="453pt,1.45pt" strokecolor="red" strokeweight="3pt">
          <v:stroke linestyle="thinThin"/>
        </v:line>
      </w:pict>
    </w:r>
    <w:r w:rsidR="00BE5B31" w:rsidRPr="002A427D">
      <w:rPr>
        <w:rFonts w:asciiTheme="minorEastAsia" w:hAnsiTheme="minorEastAsia"/>
        <w:kern w:val="0"/>
      </w:rPr>
      <w:fldChar w:fldCharType="begin"/>
    </w:r>
    <w:r w:rsidR="001F710F" w:rsidRPr="002A427D">
      <w:rPr>
        <w:rFonts w:asciiTheme="minorEastAsia" w:hAnsiTheme="minorEastAsia"/>
        <w:kern w:val="0"/>
      </w:rPr>
      <w:instrText xml:space="preserve"> PAGE </w:instrText>
    </w:r>
    <w:r w:rsidR="00BE5B31" w:rsidRPr="002A427D">
      <w:rPr>
        <w:rFonts w:asciiTheme="minorEastAsia" w:hAnsiTheme="minorEastAsia"/>
        <w:kern w:val="0"/>
      </w:rPr>
      <w:fldChar w:fldCharType="separate"/>
    </w:r>
    <w:r w:rsidR="00497702">
      <w:rPr>
        <w:rFonts w:asciiTheme="minorEastAsia" w:hAnsiTheme="minorEastAsia"/>
        <w:noProof/>
        <w:kern w:val="0"/>
      </w:rPr>
      <w:t>- 14 -</w:t>
    </w:r>
    <w:r w:rsidR="00BE5B31" w:rsidRPr="002A427D">
      <w:rPr>
        <w:rFonts w:asciiTheme="minorEastAsia" w:hAnsiTheme="minorEastAsia"/>
        <w:kern w:val="0"/>
      </w:rPr>
      <w:fldChar w:fldCharType="end"/>
    </w:r>
    <w:r w:rsidR="001F710F" w:rsidRPr="002A427D">
      <w:rPr>
        <w:rFonts w:asciiTheme="minorEastAsia" w:hAnsiTheme="minorEastAsia" w:hint="eastAsia"/>
        <w:kern w:val="0"/>
      </w:rPr>
      <w:t xml:space="preserve">                                                    </w:t>
    </w:r>
    <w:r w:rsidR="001F710F">
      <w:rPr>
        <w:rFonts w:asciiTheme="minorEastAsia" w:hAnsiTheme="minorEastAsia" w:hint="eastAsia"/>
        <w:kern w:val="0"/>
      </w:rPr>
      <w:t xml:space="preserve">            </w:t>
    </w:r>
    <w:r w:rsidR="001F710F" w:rsidRPr="002A427D">
      <w:rPr>
        <w:rFonts w:asciiTheme="minorEastAsia" w:hAnsiTheme="minorEastAsia" w:hint="eastAsia"/>
        <w:b/>
        <w:noProof/>
      </w:rPr>
      <w:t>兰州交大工程咨询有限责任公司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77A" w:rsidRDefault="0082077A" w:rsidP="0015047F">
      <w:r>
        <w:separator/>
      </w:r>
    </w:p>
  </w:footnote>
  <w:footnote w:type="continuationSeparator" w:id="0">
    <w:p w:rsidR="0082077A" w:rsidRDefault="0082077A" w:rsidP="00150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10F" w:rsidRDefault="001F710F" w:rsidP="001F710F">
    <w:pPr>
      <w:pStyle w:val="a3"/>
      <w:pBdr>
        <w:bottom w:val="none" w:sz="0" w:space="0" w:color="auto"/>
      </w:pBdr>
      <w:adjustRightInd w:val="0"/>
      <w:spacing w:line="240" w:lineRule="exact"/>
      <w:ind w:firstLineChars="350" w:firstLine="632"/>
      <w:jc w:val="left"/>
      <w:rPr>
        <w:b/>
        <w:noProof/>
      </w:rPr>
    </w:pPr>
    <w:r w:rsidRPr="003A396C">
      <w:rPr>
        <w:rFonts w:hint="eastAsia"/>
        <w:b/>
        <w:noProof/>
      </w:rPr>
      <w:drawing>
        <wp:anchor distT="0" distB="0" distL="114300" distR="114300" simplePos="0" relativeHeight="251675648" behindDoc="1" locked="0" layoutInCell="1" allowOverlap="1">
          <wp:simplePos x="0" y="0"/>
          <wp:positionH relativeFrom="column">
            <wp:posOffset>67945</wp:posOffset>
          </wp:positionH>
          <wp:positionV relativeFrom="paragraph">
            <wp:posOffset>-26035</wp:posOffset>
          </wp:positionV>
          <wp:extent cx="333375" cy="333375"/>
          <wp:effectExtent l="19050" t="0" r="9525" b="0"/>
          <wp:wrapNone/>
          <wp:docPr id="4" name="图片 2" descr="兰州交大咨询公司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兰州交大咨询公司徽标"/>
                  <pic:cNvPicPr>
                    <a:picLocks noChangeAspect="1" noChangeArrowheads="1"/>
                  </pic:cNvPicPr>
                </pic:nvPicPr>
                <pic:blipFill>
                  <a:blip r:embed="rId1"/>
                  <a:srcRect l="7787" t="7349" b="3569"/>
                  <a:stretch>
                    <a:fillRect/>
                  </a:stretch>
                </pic:blipFill>
                <pic:spPr bwMode="auto">
                  <a:xfrm>
                    <a:off x="0" y="0"/>
                    <a:ext cx="333375" cy="333375"/>
                  </a:xfrm>
                  <a:prstGeom prst="rect">
                    <a:avLst/>
                  </a:prstGeom>
                  <a:noFill/>
                  <a:ln w="9525">
                    <a:noFill/>
                    <a:miter lim="800000"/>
                    <a:headEnd/>
                    <a:tailEnd/>
                  </a:ln>
                </pic:spPr>
              </pic:pic>
            </a:graphicData>
          </a:graphic>
        </wp:anchor>
      </w:drawing>
    </w:r>
    <w:r w:rsidRPr="003A396C">
      <w:rPr>
        <w:rFonts w:hint="eastAsia"/>
        <w:b/>
      </w:rPr>
      <w:t>兰州交大工程咨询有限责任公司</w:t>
    </w:r>
    <w:r w:rsidRPr="003A396C">
      <w:rPr>
        <w:rFonts w:hint="eastAsia"/>
        <w:b/>
      </w:rPr>
      <w:t xml:space="preserve">                                      </w:t>
    </w:r>
    <w:r w:rsidRPr="003A396C">
      <w:rPr>
        <w:rFonts w:hint="eastAsia"/>
        <w:b/>
        <w:noProof/>
      </w:rPr>
      <w:t xml:space="preserve">        </w:t>
    </w:r>
    <w:r w:rsidRPr="003A396C">
      <w:rPr>
        <w:rFonts w:hint="eastAsia"/>
        <w:b/>
        <w:noProof/>
      </w:rPr>
      <w:t>职业健康管理办法</w:t>
    </w:r>
  </w:p>
  <w:p w:rsidR="001F710F" w:rsidRPr="003A396C" w:rsidRDefault="0082077A" w:rsidP="003A396C">
    <w:pPr>
      <w:pStyle w:val="a3"/>
      <w:pBdr>
        <w:bottom w:val="none" w:sz="0" w:space="0" w:color="auto"/>
      </w:pBdr>
      <w:adjustRightInd w:val="0"/>
      <w:spacing w:line="240" w:lineRule="exact"/>
      <w:ind w:firstLineChars="350" w:firstLine="632"/>
      <w:jc w:val="left"/>
      <w:rPr>
        <w:b/>
        <w:sz w:val="10"/>
        <w:szCs w:val="10"/>
      </w:rPr>
    </w:pPr>
    <w:r>
      <w:rPr>
        <w:b/>
        <w:noProof/>
      </w:rPr>
      <w:pict>
        <v:line id="_x0000_s2062" style="position:absolute;left:0;text-align:left;z-index:251676672" from="27.55pt,2.75pt" to="442.6pt,3.05pt" strokecolor="red" strokeweight="3pt">
          <v:stroke linestyle="thinThick"/>
        </v:lin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10F" w:rsidRDefault="001F710F" w:rsidP="003854A7">
    <w:pPr>
      <w:pStyle w:val="a3"/>
      <w:pBdr>
        <w:bottom w:val="none" w:sz="0" w:space="0" w:color="auto"/>
      </w:pBdr>
      <w:ind w:firstLineChars="400" w:firstLine="840"/>
      <w:jc w:val="left"/>
    </w:pPr>
    <w:r w:rsidRPr="003854A7">
      <w:rPr>
        <w:rFonts w:hint="eastAsia"/>
        <w:noProof/>
        <w:sz w:val="21"/>
        <w:szCs w:val="21"/>
      </w:rPr>
      <w:drawing>
        <wp:anchor distT="0" distB="0" distL="114300" distR="114300" simplePos="0" relativeHeight="251659264" behindDoc="1" locked="0" layoutInCell="1" allowOverlap="1">
          <wp:simplePos x="0" y="0"/>
          <wp:positionH relativeFrom="column">
            <wp:posOffset>67945</wp:posOffset>
          </wp:positionH>
          <wp:positionV relativeFrom="paragraph">
            <wp:posOffset>-26035</wp:posOffset>
          </wp:positionV>
          <wp:extent cx="333375" cy="333375"/>
          <wp:effectExtent l="19050" t="0" r="9525" b="0"/>
          <wp:wrapNone/>
          <wp:docPr id="2" name="图片 2" descr="兰州交大咨询公司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兰州交大咨询公司徽标"/>
                  <pic:cNvPicPr>
                    <a:picLocks noChangeAspect="1" noChangeArrowheads="1"/>
                  </pic:cNvPicPr>
                </pic:nvPicPr>
                <pic:blipFill>
                  <a:blip r:embed="rId1"/>
                  <a:srcRect l="7787" t="7349" b="3569"/>
                  <a:stretch>
                    <a:fillRect/>
                  </a:stretch>
                </pic:blipFill>
                <pic:spPr bwMode="auto">
                  <a:xfrm>
                    <a:off x="0" y="0"/>
                    <a:ext cx="333375" cy="333375"/>
                  </a:xfrm>
                  <a:prstGeom prst="rect">
                    <a:avLst/>
                  </a:prstGeom>
                  <a:noFill/>
                  <a:ln w="9525">
                    <a:noFill/>
                    <a:miter lim="800000"/>
                    <a:headEnd/>
                    <a:tailEnd/>
                  </a:ln>
                </pic:spPr>
              </pic:pic>
            </a:graphicData>
          </a:graphic>
        </wp:anchor>
      </w:drawing>
    </w:r>
    <w:r w:rsidRPr="003854A7">
      <w:rPr>
        <w:rFonts w:hint="eastAsia"/>
        <w:sz w:val="21"/>
        <w:szCs w:val="21"/>
      </w:rPr>
      <w:t>兰州交大工程咨询有限责任公司</w:t>
    </w:r>
    <w:r w:rsidRPr="003854A7">
      <w:rPr>
        <w:rFonts w:hint="eastAsia"/>
        <w:sz w:val="21"/>
        <w:szCs w:val="21"/>
      </w:rPr>
      <w:t xml:space="preserve">  </w:t>
    </w:r>
    <w:r w:rsidRPr="003854A7">
      <w:rPr>
        <w:rFonts w:hint="eastAsia"/>
      </w:rPr>
      <w:t xml:space="preserve">            </w:t>
    </w:r>
    <w:r>
      <w:rPr>
        <w:rFonts w:hint="eastAsia"/>
      </w:rPr>
      <w:t xml:space="preserve">                     </w:t>
    </w:r>
    <w:r w:rsidRPr="003854A7">
      <w:rPr>
        <w:rFonts w:hint="eastAsia"/>
        <w:noProof/>
        <w:sz w:val="21"/>
        <w:szCs w:val="21"/>
      </w:rPr>
      <w:t xml:space="preserve"> </w:t>
    </w:r>
    <w:r w:rsidRPr="003854A7">
      <w:rPr>
        <w:rFonts w:hint="eastAsia"/>
        <w:noProof/>
        <w:sz w:val="21"/>
        <w:szCs w:val="21"/>
      </w:rPr>
      <w:t>职业健康管理办法</w:t>
    </w:r>
  </w:p>
  <w:p w:rsidR="001F710F" w:rsidRDefault="0082077A" w:rsidP="003854A7">
    <w:pPr>
      <w:pStyle w:val="a3"/>
      <w:pBdr>
        <w:bottom w:val="none" w:sz="0" w:space="0" w:color="auto"/>
      </w:pBdr>
      <w:jc w:val="left"/>
    </w:pPr>
    <w:r>
      <w:rPr>
        <w:noProof/>
      </w:rPr>
      <w:pict>
        <v:line id="_x0000_s2049" style="position:absolute;z-index:251658240" from="41.65pt,1.85pt" to="446.65pt,1.85pt" strokecolor="red" strokeweight="3pt">
          <v:stroke linestyle="thinThin"/>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10F" w:rsidRDefault="001F710F" w:rsidP="00BA7937">
    <w:pPr>
      <w:pStyle w:val="a3"/>
      <w:pBdr>
        <w:bottom w:val="none" w:sz="0" w:space="0" w:color="auto"/>
      </w:pBdr>
      <w:adjustRightInd w:val="0"/>
      <w:spacing w:line="240" w:lineRule="exact"/>
      <w:ind w:firstLineChars="350" w:firstLine="632"/>
      <w:jc w:val="left"/>
      <w:rPr>
        <w:b/>
        <w:noProof/>
      </w:rPr>
    </w:pPr>
    <w:r w:rsidRPr="003A396C">
      <w:rPr>
        <w:rFonts w:hint="eastAsia"/>
        <w:b/>
        <w:noProof/>
      </w:rPr>
      <w:drawing>
        <wp:anchor distT="0" distB="0" distL="114300" distR="114300" simplePos="0" relativeHeight="251680768" behindDoc="1" locked="0" layoutInCell="1" allowOverlap="1">
          <wp:simplePos x="0" y="0"/>
          <wp:positionH relativeFrom="column">
            <wp:posOffset>67945</wp:posOffset>
          </wp:positionH>
          <wp:positionV relativeFrom="paragraph">
            <wp:posOffset>-26035</wp:posOffset>
          </wp:positionV>
          <wp:extent cx="333375" cy="333375"/>
          <wp:effectExtent l="19050" t="0" r="9525" b="0"/>
          <wp:wrapNone/>
          <wp:docPr id="7" name="图片 2" descr="兰州交大咨询公司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兰州交大咨询公司徽标"/>
                  <pic:cNvPicPr>
                    <a:picLocks noChangeAspect="1" noChangeArrowheads="1"/>
                  </pic:cNvPicPr>
                </pic:nvPicPr>
                <pic:blipFill>
                  <a:blip r:embed="rId1"/>
                  <a:srcRect l="7787" t="7349" b="3569"/>
                  <a:stretch>
                    <a:fillRect/>
                  </a:stretch>
                </pic:blipFill>
                <pic:spPr bwMode="auto">
                  <a:xfrm>
                    <a:off x="0" y="0"/>
                    <a:ext cx="333375" cy="333375"/>
                  </a:xfrm>
                  <a:prstGeom prst="rect">
                    <a:avLst/>
                  </a:prstGeom>
                  <a:noFill/>
                  <a:ln w="9525">
                    <a:noFill/>
                    <a:miter lim="800000"/>
                    <a:headEnd/>
                    <a:tailEnd/>
                  </a:ln>
                </pic:spPr>
              </pic:pic>
            </a:graphicData>
          </a:graphic>
        </wp:anchor>
      </w:drawing>
    </w:r>
    <w:r w:rsidRPr="003A396C">
      <w:rPr>
        <w:rFonts w:hint="eastAsia"/>
        <w:b/>
      </w:rPr>
      <w:t>兰州交大工程咨询有限责任公司</w:t>
    </w:r>
    <w:r w:rsidRPr="003A396C">
      <w:rPr>
        <w:rFonts w:hint="eastAsia"/>
        <w:b/>
      </w:rPr>
      <w:t xml:space="preserve">                                      </w:t>
    </w:r>
    <w:r w:rsidRPr="003A396C">
      <w:rPr>
        <w:rFonts w:hint="eastAsia"/>
        <w:b/>
        <w:noProof/>
      </w:rPr>
      <w:t xml:space="preserve">        </w:t>
    </w:r>
    <w:r w:rsidRPr="003A396C">
      <w:rPr>
        <w:rFonts w:hint="eastAsia"/>
        <w:b/>
        <w:noProof/>
      </w:rPr>
      <w:t>职业健康管理办法</w:t>
    </w:r>
  </w:p>
  <w:p w:rsidR="001F710F" w:rsidRPr="00BA7937" w:rsidRDefault="0082077A" w:rsidP="00BA7937">
    <w:pPr>
      <w:pStyle w:val="a3"/>
      <w:pBdr>
        <w:bottom w:val="none" w:sz="0" w:space="0" w:color="auto"/>
      </w:pBdr>
      <w:adjustRightInd w:val="0"/>
      <w:spacing w:line="240" w:lineRule="exact"/>
      <w:ind w:firstLineChars="350" w:firstLine="632"/>
      <w:jc w:val="left"/>
      <w:rPr>
        <w:b/>
        <w:sz w:val="10"/>
        <w:szCs w:val="10"/>
      </w:rPr>
    </w:pPr>
    <w:r>
      <w:rPr>
        <w:b/>
        <w:noProof/>
      </w:rPr>
      <w:pict>
        <v:line id="_x0000_s2064" style="position:absolute;left:0;text-align:left;z-index:251681792" from="27.55pt,2.75pt" to="442.6pt,3.05pt" strokecolor="red" strokeweight="3pt">
          <v:stroke linestyle="thinThick"/>
        </v:lin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10F" w:rsidRPr="002A427D" w:rsidRDefault="001F710F" w:rsidP="00CC5463">
    <w:pPr>
      <w:pStyle w:val="a3"/>
      <w:pBdr>
        <w:bottom w:val="none" w:sz="0" w:space="0" w:color="auto"/>
      </w:pBdr>
      <w:ind w:firstLineChars="350" w:firstLine="632"/>
      <w:jc w:val="left"/>
      <w:rPr>
        <w:b/>
      </w:rPr>
    </w:pPr>
    <w:r w:rsidRPr="002A427D">
      <w:rPr>
        <w:rFonts w:hint="eastAsia"/>
        <w:b/>
        <w:noProof/>
      </w:rPr>
      <w:drawing>
        <wp:anchor distT="0" distB="0" distL="114300" distR="114300" simplePos="0" relativeHeight="251669504" behindDoc="1" locked="0" layoutInCell="1" allowOverlap="1">
          <wp:simplePos x="0" y="0"/>
          <wp:positionH relativeFrom="column">
            <wp:posOffset>67945</wp:posOffset>
          </wp:positionH>
          <wp:positionV relativeFrom="paragraph">
            <wp:posOffset>-26035</wp:posOffset>
          </wp:positionV>
          <wp:extent cx="333375" cy="333375"/>
          <wp:effectExtent l="19050" t="0" r="9525" b="0"/>
          <wp:wrapNone/>
          <wp:docPr id="3" name="图片 2" descr="兰州交大咨询公司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兰州交大咨询公司徽标"/>
                  <pic:cNvPicPr>
                    <a:picLocks noChangeAspect="1" noChangeArrowheads="1"/>
                  </pic:cNvPicPr>
                </pic:nvPicPr>
                <pic:blipFill>
                  <a:blip r:embed="rId1"/>
                  <a:srcRect l="7787" t="7349" b="3569"/>
                  <a:stretch>
                    <a:fillRect/>
                  </a:stretch>
                </pic:blipFill>
                <pic:spPr bwMode="auto">
                  <a:xfrm>
                    <a:off x="0" y="0"/>
                    <a:ext cx="333375" cy="333375"/>
                  </a:xfrm>
                  <a:prstGeom prst="rect">
                    <a:avLst/>
                  </a:prstGeom>
                  <a:noFill/>
                  <a:ln w="9525">
                    <a:noFill/>
                    <a:miter lim="800000"/>
                    <a:headEnd/>
                    <a:tailEnd/>
                  </a:ln>
                </pic:spPr>
              </pic:pic>
            </a:graphicData>
          </a:graphic>
        </wp:anchor>
      </w:drawing>
    </w:r>
    <w:r w:rsidRPr="002A427D">
      <w:rPr>
        <w:rFonts w:hint="eastAsia"/>
        <w:b/>
      </w:rPr>
      <w:t>兰州交大工程咨询有限责任公司</w:t>
    </w:r>
    <w:r w:rsidRPr="002A427D">
      <w:rPr>
        <w:rFonts w:hint="eastAsia"/>
        <w:b/>
      </w:rPr>
      <w:t xml:space="preserve">                                  </w:t>
    </w:r>
    <w:r>
      <w:rPr>
        <w:rFonts w:hint="eastAsia"/>
        <w:b/>
      </w:rPr>
      <w:t xml:space="preserve">   </w:t>
    </w:r>
    <w:r w:rsidRPr="002A427D">
      <w:rPr>
        <w:rFonts w:hint="eastAsia"/>
        <w:b/>
      </w:rPr>
      <w:t xml:space="preserve"> </w:t>
    </w:r>
    <w:r w:rsidRPr="002A427D">
      <w:rPr>
        <w:rFonts w:hint="eastAsia"/>
        <w:b/>
        <w:noProof/>
      </w:rPr>
      <w:t xml:space="preserve"> </w:t>
    </w:r>
    <w:r>
      <w:rPr>
        <w:rFonts w:hint="eastAsia"/>
        <w:b/>
        <w:noProof/>
      </w:rPr>
      <w:t xml:space="preserve">       </w:t>
    </w:r>
    <w:r w:rsidRPr="002A427D">
      <w:rPr>
        <w:rFonts w:hint="eastAsia"/>
        <w:b/>
        <w:noProof/>
      </w:rPr>
      <w:t>职业健康管理办法</w:t>
    </w:r>
  </w:p>
  <w:p w:rsidR="001F710F" w:rsidRPr="002A427D" w:rsidRDefault="0082077A" w:rsidP="003854A7">
    <w:pPr>
      <w:pStyle w:val="a3"/>
      <w:pBdr>
        <w:bottom w:val="none" w:sz="0" w:space="0" w:color="auto"/>
      </w:pBdr>
      <w:jc w:val="left"/>
    </w:pPr>
    <w:r>
      <w:rPr>
        <w:noProof/>
      </w:rPr>
      <w:pict>
        <v:line id="_x0000_s2057" style="position:absolute;z-index:251668480" from="30.85pt,1.85pt" to="446.65pt,1.85pt" strokecolor="red" strokeweight="3pt">
          <v:stroke linestyle="thinThin"/>
        </v:lin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6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047F"/>
    <w:rsid w:val="00000F55"/>
    <w:rsid w:val="000014A6"/>
    <w:rsid w:val="00001DD5"/>
    <w:rsid w:val="00002934"/>
    <w:rsid w:val="00002D7D"/>
    <w:rsid w:val="00004FBE"/>
    <w:rsid w:val="00005E33"/>
    <w:rsid w:val="00006AD4"/>
    <w:rsid w:val="00007B7A"/>
    <w:rsid w:val="000103D2"/>
    <w:rsid w:val="00013B2B"/>
    <w:rsid w:val="0001425F"/>
    <w:rsid w:val="0001431C"/>
    <w:rsid w:val="0001654B"/>
    <w:rsid w:val="0001694F"/>
    <w:rsid w:val="00021673"/>
    <w:rsid w:val="00022CBE"/>
    <w:rsid w:val="00026E7D"/>
    <w:rsid w:val="0002781E"/>
    <w:rsid w:val="00030407"/>
    <w:rsid w:val="00031ED4"/>
    <w:rsid w:val="00032839"/>
    <w:rsid w:val="00032AB9"/>
    <w:rsid w:val="0003522D"/>
    <w:rsid w:val="000357C2"/>
    <w:rsid w:val="00036D7A"/>
    <w:rsid w:val="00037DE8"/>
    <w:rsid w:val="0004008A"/>
    <w:rsid w:val="00040E78"/>
    <w:rsid w:val="000415FE"/>
    <w:rsid w:val="00041708"/>
    <w:rsid w:val="00041919"/>
    <w:rsid w:val="00044EF7"/>
    <w:rsid w:val="00046F5F"/>
    <w:rsid w:val="00047476"/>
    <w:rsid w:val="00047535"/>
    <w:rsid w:val="00050A65"/>
    <w:rsid w:val="000527DE"/>
    <w:rsid w:val="00052E53"/>
    <w:rsid w:val="00053A88"/>
    <w:rsid w:val="0005430C"/>
    <w:rsid w:val="00054429"/>
    <w:rsid w:val="000546CD"/>
    <w:rsid w:val="00055724"/>
    <w:rsid w:val="00057D36"/>
    <w:rsid w:val="000600FA"/>
    <w:rsid w:val="000606A1"/>
    <w:rsid w:val="000608FC"/>
    <w:rsid w:val="00061EDF"/>
    <w:rsid w:val="000624FD"/>
    <w:rsid w:val="00062980"/>
    <w:rsid w:val="00062CD8"/>
    <w:rsid w:val="00063902"/>
    <w:rsid w:val="000644D8"/>
    <w:rsid w:val="0007178E"/>
    <w:rsid w:val="00071A01"/>
    <w:rsid w:val="00072E5B"/>
    <w:rsid w:val="00073688"/>
    <w:rsid w:val="00073F2F"/>
    <w:rsid w:val="0007439A"/>
    <w:rsid w:val="00075978"/>
    <w:rsid w:val="00076E60"/>
    <w:rsid w:val="0008057D"/>
    <w:rsid w:val="00081D5D"/>
    <w:rsid w:val="00083872"/>
    <w:rsid w:val="00083AFB"/>
    <w:rsid w:val="0008474F"/>
    <w:rsid w:val="00086C8B"/>
    <w:rsid w:val="00087427"/>
    <w:rsid w:val="000875BB"/>
    <w:rsid w:val="00090DE0"/>
    <w:rsid w:val="000910D6"/>
    <w:rsid w:val="000918D0"/>
    <w:rsid w:val="00092252"/>
    <w:rsid w:val="00092929"/>
    <w:rsid w:val="00094B0B"/>
    <w:rsid w:val="00095693"/>
    <w:rsid w:val="000961E8"/>
    <w:rsid w:val="000A01D4"/>
    <w:rsid w:val="000A188D"/>
    <w:rsid w:val="000A5093"/>
    <w:rsid w:val="000A5931"/>
    <w:rsid w:val="000A6545"/>
    <w:rsid w:val="000A70E2"/>
    <w:rsid w:val="000B0E90"/>
    <w:rsid w:val="000B280A"/>
    <w:rsid w:val="000B2F66"/>
    <w:rsid w:val="000B3AA9"/>
    <w:rsid w:val="000B5FDC"/>
    <w:rsid w:val="000B6071"/>
    <w:rsid w:val="000B659E"/>
    <w:rsid w:val="000C110D"/>
    <w:rsid w:val="000C3A73"/>
    <w:rsid w:val="000C3FAC"/>
    <w:rsid w:val="000C4906"/>
    <w:rsid w:val="000C4BA0"/>
    <w:rsid w:val="000C5425"/>
    <w:rsid w:val="000C5865"/>
    <w:rsid w:val="000C7AD7"/>
    <w:rsid w:val="000D0152"/>
    <w:rsid w:val="000D0F63"/>
    <w:rsid w:val="000D2DD0"/>
    <w:rsid w:val="000D430F"/>
    <w:rsid w:val="000D50C7"/>
    <w:rsid w:val="000D5D6D"/>
    <w:rsid w:val="000E1C67"/>
    <w:rsid w:val="000E33CE"/>
    <w:rsid w:val="000E44F2"/>
    <w:rsid w:val="000E536B"/>
    <w:rsid w:val="000E58E8"/>
    <w:rsid w:val="000E6F7E"/>
    <w:rsid w:val="000E6FDC"/>
    <w:rsid w:val="000E7EDE"/>
    <w:rsid w:val="000F3329"/>
    <w:rsid w:val="000F53DF"/>
    <w:rsid w:val="000F563F"/>
    <w:rsid w:val="000F6EBC"/>
    <w:rsid w:val="00100098"/>
    <w:rsid w:val="001014F0"/>
    <w:rsid w:val="00103611"/>
    <w:rsid w:val="00103FBC"/>
    <w:rsid w:val="001049B9"/>
    <w:rsid w:val="00104C6A"/>
    <w:rsid w:val="001064AB"/>
    <w:rsid w:val="00111180"/>
    <w:rsid w:val="00113C8C"/>
    <w:rsid w:val="00113E5B"/>
    <w:rsid w:val="00114B35"/>
    <w:rsid w:val="001150B1"/>
    <w:rsid w:val="00115D8E"/>
    <w:rsid w:val="00117432"/>
    <w:rsid w:val="00122571"/>
    <w:rsid w:val="00126AB7"/>
    <w:rsid w:val="00130359"/>
    <w:rsid w:val="00132F12"/>
    <w:rsid w:val="00133DA4"/>
    <w:rsid w:val="001340EF"/>
    <w:rsid w:val="00134C72"/>
    <w:rsid w:val="00135F3F"/>
    <w:rsid w:val="00140E74"/>
    <w:rsid w:val="00141570"/>
    <w:rsid w:val="00142DDE"/>
    <w:rsid w:val="00143BB2"/>
    <w:rsid w:val="001443F2"/>
    <w:rsid w:val="00146BBC"/>
    <w:rsid w:val="00147FBF"/>
    <w:rsid w:val="0015047F"/>
    <w:rsid w:val="0015193C"/>
    <w:rsid w:val="001525FC"/>
    <w:rsid w:val="00153D4C"/>
    <w:rsid w:val="00161600"/>
    <w:rsid w:val="00163F13"/>
    <w:rsid w:val="0016655F"/>
    <w:rsid w:val="00166859"/>
    <w:rsid w:val="00167D1A"/>
    <w:rsid w:val="0017137F"/>
    <w:rsid w:val="001722D9"/>
    <w:rsid w:val="00173395"/>
    <w:rsid w:val="00174268"/>
    <w:rsid w:val="001744B4"/>
    <w:rsid w:val="00174B35"/>
    <w:rsid w:val="00175563"/>
    <w:rsid w:val="001765A5"/>
    <w:rsid w:val="00176D83"/>
    <w:rsid w:val="00177742"/>
    <w:rsid w:val="001815F8"/>
    <w:rsid w:val="0018164C"/>
    <w:rsid w:val="001833EE"/>
    <w:rsid w:val="00183472"/>
    <w:rsid w:val="00184DBF"/>
    <w:rsid w:val="00190702"/>
    <w:rsid w:val="00190948"/>
    <w:rsid w:val="00191809"/>
    <w:rsid w:val="00192D26"/>
    <w:rsid w:val="00192F5E"/>
    <w:rsid w:val="001931D0"/>
    <w:rsid w:val="0019396D"/>
    <w:rsid w:val="001951A7"/>
    <w:rsid w:val="001A4280"/>
    <w:rsid w:val="001A5ED5"/>
    <w:rsid w:val="001A6279"/>
    <w:rsid w:val="001A6643"/>
    <w:rsid w:val="001A6BE7"/>
    <w:rsid w:val="001B0DDE"/>
    <w:rsid w:val="001B38A4"/>
    <w:rsid w:val="001B7536"/>
    <w:rsid w:val="001B7A6E"/>
    <w:rsid w:val="001C1983"/>
    <w:rsid w:val="001C2A2D"/>
    <w:rsid w:val="001C3E29"/>
    <w:rsid w:val="001C43A6"/>
    <w:rsid w:val="001C7F48"/>
    <w:rsid w:val="001D3687"/>
    <w:rsid w:val="001D3E36"/>
    <w:rsid w:val="001D683E"/>
    <w:rsid w:val="001D735A"/>
    <w:rsid w:val="001E19B5"/>
    <w:rsid w:val="001E2195"/>
    <w:rsid w:val="001E36C3"/>
    <w:rsid w:val="001E39C7"/>
    <w:rsid w:val="001E453E"/>
    <w:rsid w:val="001E7F1B"/>
    <w:rsid w:val="001F20C2"/>
    <w:rsid w:val="001F325F"/>
    <w:rsid w:val="001F4D20"/>
    <w:rsid w:val="001F5462"/>
    <w:rsid w:val="001F6814"/>
    <w:rsid w:val="001F710F"/>
    <w:rsid w:val="001F75B3"/>
    <w:rsid w:val="002014F0"/>
    <w:rsid w:val="002042BD"/>
    <w:rsid w:val="00204652"/>
    <w:rsid w:val="00205838"/>
    <w:rsid w:val="00205D74"/>
    <w:rsid w:val="00205EE3"/>
    <w:rsid w:val="00210E86"/>
    <w:rsid w:val="00211DAD"/>
    <w:rsid w:val="00213EAE"/>
    <w:rsid w:val="00220791"/>
    <w:rsid w:val="00221BCA"/>
    <w:rsid w:val="002237DD"/>
    <w:rsid w:val="00223EAD"/>
    <w:rsid w:val="00223F54"/>
    <w:rsid w:val="00224F57"/>
    <w:rsid w:val="00226527"/>
    <w:rsid w:val="00226FFD"/>
    <w:rsid w:val="00227C03"/>
    <w:rsid w:val="00231536"/>
    <w:rsid w:val="00232A52"/>
    <w:rsid w:val="0023431B"/>
    <w:rsid w:val="002347BA"/>
    <w:rsid w:val="00235F22"/>
    <w:rsid w:val="00236B16"/>
    <w:rsid w:val="0024055F"/>
    <w:rsid w:val="00242500"/>
    <w:rsid w:val="002441A7"/>
    <w:rsid w:val="0025027D"/>
    <w:rsid w:val="00250363"/>
    <w:rsid w:val="00250975"/>
    <w:rsid w:val="0025191E"/>
    <w:rsid w:val="002539D0"/>
    <w:rsid w:val="00254329"/>
    <w:rsid w:val="002550F4"/>
    <w:rsid w:val="002553EA"/>
    <w:rsid w:val="0025545E"/>
    <w:rsid w:val="00255BBD"/>
    <w:rsid w:val="0025752E"/>
    <w:rsid w:val="00260552"/>
    <w:rsid w:val="00260C58"/>
    <w:rsid w:val="00261C4C"/>
    <w:rsid w:val="00262015"/>
    <w:rsid w:val="00264F50"/>
    <w:rsid w:val="00264FF9"/>
    <w:rsid w:val="00271FBF"/>
    <w:rsid w:val="0027446B"/>
    <w:rsid w:val="00275EFA"/>
    <w:rsid w:val="002763DE"/>
    <w:rsid w:val="00277208"/>
    <w:rsid w:val="00277DAC"/>
    <w:rsid w:val="0028033E"/>
    <w:rsid w:val="002805D3"/>
    <w:rsid w:val="00281A7B"/>
    <w:rsid w:val="00281BFA"/>
    <w:rsid w:val="00285363"/>
    <w:rsid w:val="002869CF"/>
    <w:rsid w:val="00287438"/>
    <w:rsid w:val="00291568"/>
    <w:rsid w:val="00291E2C"/>
    <w:rsid w:val="00292629"/>
    <w:rsid w:val="00293279"/>
    <w:rsid w:val="0029563B"/>
    <w:rsid w:val="00295B8F"/>
    <w:rsid w:val="00297FA9"/>
    <w:rsid w:val="002A15FB"/>
    <w:rsid w:val="002A20B2"/>
    <w:rsid w:val="002A21D1"/>
    <w:rsid w:val="002A427D"/>
    <w:rsid w:val="002A6184"/>
    <w:rsid w:val="002B2082"/>
    <w:rsid w:val="002B5A69"/>
    <w:rsid w:val="002C014D"/>
    <w:rsid w:val="002C02ED"/>
    <w:rsid w:val="002C0DAE"/>
    <w:rsid w:val="002C13CD"/>
    <w:rsid w:val="002C1EDE"/>
    <w:rsid w:val="002C3626"/>
    <w:rsid w:val="002C4566"/>
    <w:rsid w:val="002C75AF"/>
    <w:rsid w:val="002D01D7"/>
    <w:rsid w:val="002D09CD"/>
    <w:rsid w:val="002D0EB0"/>
    <w:rsid w:val="002D1401"/>
    <w:rsid w:val="002D3AC8"/>
    <w:rsid w:val="002D47AB"/>
    <w:rsid w:val="002D6C08"/>
    <w:rsid w:val="002D6D8E"/>
    <w:rsid w:val="002D7F4D"/>
    <w:rsid w:val="002E4D89"/>
    <w:rsid w:val="002E5F56"/>
    <w:rsid w:val="002E765E"/>
    <w:rsid w:val="002E7D4F"/>
    <w:rsid w:val="002F0520"/>
    <w:rsid w:val="002F1B77"/>
    <w:rsid w:val="002F1DF2"/>
    <w:rsid w:val="002F1F80"/>
    <w:rsid w:val="002F2250"/>
    <w:rsid w:val="002F423C"/>
    <w:rsid w:val="002F742E"/>
    <w:rsid w:val="0030125C"/>
    <w:rsid w:val="00303284"/>
    <w:rsid w:val="003037A1"/>
    <w:rsid w:val="003119CB"/>
    <w:rsid w:val="00311D6B"/>
    <w:rsid w:val="0031239F"/>
    <w:rsid w:val="00312509"/>
    <w:rsid w:val="00313D7C"/>
    <w:rsid w:val="003146E0"/>
    <w:rsid w:val="00314CAE"/>
    <w:rsid w:val="00316565"/>
    <w:rsid w:val="00323C1A"/>
    <w:rsid w:val="00327E80"/>
    <w:rsid w:val="00330336"/>
    <w:rsid w:val="00330460"/>
    <w:rsid w:val="00334129"/>
    <w:rsid w:val="0033667F"/>
    <w:rsid w:val="003409AA"/>
    <w:rsid w:val="003416FF"/>
    <w:rsid w:val="00342961"/>
    <w:rsid w:val="00342B6B"/>
    <w:rsid w:val="00344798"/>
    <w:rsid w:val="00346B7F"/>
    <w:rsid w:val="00351F2D"/>
    <w:rsid w:val="003554CE"/>
    <w:rsid w:val="00355A06"/>
    <w:rsid w:val="003576C1"/>
    <w:rsid w:val="00360B03"/>
    <w:rsid w:val="0036112E"/>
    <w:rsid w:val="00364E4C"/>
    <w:rsid w:val="003657E0"/>
    <w:rsid w:val="00366462"/>
    <w:rsid w:val="00366CEE"/>
    <w:rsid w:val="00367E1E"/>
    <w:rsid w:val="003719C4"/>
    <w:rsid w:val="00373DA7"/>
    <w:rsid w:val="00374A37"/>
    <w:rsid w:val="00374B4A"/>
    <w:rsid w:val="00382615"/>
    <w:rsid w:val="00383ED4"/>
    <w:rsid w:val="003854A7"/>
    <w:rsid w:val="00385BCC"/>
    <w:rsid w:val="003875BC"/>
    <w:rsid w:val="00390107"/>
    <w:rsid w:val="00390C74"/>
    <w:rsid w:val="003916BB"/>
    <w:rsid w:val="00392645"/>
    <w:rsid w:val="00394831"/>
    <w:rsid w:val="00396041"/>
    <w:rsid w:val="003970F0"/>
    <w:rsid w:val="003A05C0"/>
    <w:rsid w:val="003A2D82"/>
    <w:rsid w:val="003A31B0"/>
    <w:rsid w:val="003A396C"/>
    <w:rsid w:val="003A493C"/>
    <w:rsid w:val="003A6870"/>
    <w:rsid w:val="003A73C1"/>
    <w:rsid w:val="003A7957"/>
    <w:rsid w:val="003B0DFE"/>
    <w:rsid w:val="003B4306"/>
    <w:rsid w:val="003B48EA"/>
    <w:rsid w:val="003B4E04"/>
    <w:rsid w:val="003B5FAF"/>
    <w:rsid w:val="003C082F"/>
    <w:rsid w:val="003C1B1F"/>
    <w:rsid w:val="003C4748"/>
    <w:rsid w:val="003C6106"/>
    <w:rsid w:val="003C6461"/>
    <w:rsid w:val="003D01FC"/>
    <w:rsid w:val="003D0C15"/>
    <w:rsid w:val="003D13CB"/>
    <w:rsid w:val="003D1538"/>
    <w:rsid w:val="003D20D8"/>
    <w:rsid w:val="003D274A"/>
    <w:rsid w:val="003D3587"/>
    <w:rsid w:val="003D5834"/>
    <w:rsid w:val="003D6473"/>
    <w:rsid w:val="003E0D6C"/>
    <w:rsid w:val="003E1057"/>
    <w:rsid w:val="003E1379"/>
    <w:rsid w:val="003E1E92"/>
    <w:rsid w:val="003E246C"/>
    <w:rsid w:val="003E4206"/>
    <w:rsid w:val="003E5F68"/>
    <w:rsid w:val="003F1595"/>
    <w:rsid w:val="003F5FFD"/>
    <w:rsid w:val="003F6CB0"/>
    <w:rsid w:val="003F7110"/>
    <w:rsid w:val="004009D5"/>
    <w:rsid w:val="0040120F"/>
    <w:rsid w:val="004022D2"/>
    <w:rsid w:val="0040238B"/>
    <w:rsid w:val="00403793"/>
    <w:rsid w:val="00403887"/>
    <w:rsid w:val="00407CBF"/>
    <w:rsid w:val="00407FA1"/>
    <w:rsid w:val="0041009C"/>
    <w:rsid w:val="004103AC"/>
    <w:rsid w:val="004137E8"/>
    <w:rsid w:val="00414126"/>
    <w:rsid w:val="00414F7E"/>
    <w:rsid w:val="00415C16"/>
    <w:rsid w:val="00420141"/>
    <w:rsid w:val="004203F8"/>
    <w:rsid w:val="00423E47"/>
    <w:rsid w:val="00425376"/>
    <w:rsid w:val="00426B24"/>
    <w:rsid w:val="004274C8"/>
    <w:rsid w:val="00430361"/>
    <w:rsid w:val="00430920"/>
    <w:rsid w:val="0043341E"/>
    <w:rsid w:val="00434ECB"/>
    <w:rsid w:val="0043669A"/>
    <w:rsid w:val="00436EF0"/>
    <w:rsid w:val="00436F31"/>
    <w:rsid w:val="00440CA5"/>
    <w:rsid w:val="0044209A"/>
    <w:rsid w:val="00443073"/>
    <w:rsid w:val="00443192"/>
    <w:rsid w:val="004431D9"/>
    <w:rsid w:val="00446DB6"/>
    <w:rsid w:val="00447573"/>
    <w:rsid w:val="004508A3"/>
    <w:rsid w:val="00452042"/>
    <w:rsid w:val="00452063"/>
    <w:rsid w:val="00453017"/>
    <w:rsid w:val="00453E1B"/>
    <w:rsid w:val="00454FC8"/>
    <w:rsid w:val="00455A18"/>
    <w:rsid w:val="004571C5"/>
    <w:rsid w:val="00461877"/>
    <w:rsid w:val="00461D78"/>
    <w:rsid w:val="004626A6"/>
    <w:rsid w:val="00462D7C"/>
    <w:rsid w:val="00463114"/>
    <w:rsid w:val="004636B0"/>
    <w:rsid w:val="00463729"/>
    <w:rsid w:val="004671A5"/>
    <w:rsid w:val="00472651"/>
    <w:rsid w:val="004736B3"/>
    <w:rsid w:val="004747AC"/>
    <w:rsid w:val="00476719"/>
    <w:rsid w:val="00481696"/>
    <w:rsid w:val="00481E46"/>
    <w:rsid w:val="00486015"/>
    <w:rsid w:val="00487B1E"/>
    <w:rsid w:val="00490530"/>
    <w:rsid w:val="004905A9"/>
    <w:rsid w:val="0049078A"/>
    <w:rsid w:val="00490B40"/>
    <w:rsid w:val="004917B4"/>
    <w:rsid w:val="00492A0A"/>
    <w:rsid w:val="00492DE6"/>
    <w:rsid w:val="00494B99"/>
    <w:rsid w:val="00495053"/>
    <w:rsid w:val="004952AD"/>
    <w:rsid w:val="00496DBC"/>
    <w:rsid w:val="00497702"/>
    <w:rsid w:val="004A04B7"/>
    <w:rsid w:val="004A1AA5"/>
    <w:rsid w:val="004A3C17"/>
    <w:rsid w:val="004A5CF2"/>
    <w:rsid w:val="004A6EAB"/>
    <w:rsid w:val="004B2D8A"/>
    <w:rsid w:val="004B5BCF"/>
    <w:rsid w:val="004C0494"/>
    <w:rsid w:val="004C1DBB"/>
    <w:rsid w:val="004C2010"/>
    <w:rsid w:val="004C23FB"/>
    <w:rsid w:val="004C2659"/>
    <w:rsid w:val="004C4A45"/>
    <w:rsid w:val="004C6057"/>
    <w:rsid w:val="004C6B7E"/>
    <w:rsid w:val="004C6D11"/>
    <w:rsid w:val="004C6F34"/>
    <w:rsid w:val="004D1298"/>
    <w:rsid w:val="004D29FA"/>
    <w:rsid w:val="004D3275"/>
    <w:rsid w:val="004D6B9E"/>
    <w:rsid w:val="004D6D29"/>
    <w:rsid w:val="004E13F6"/>
    <w:rsid w:val="004E4202"/>
    <w:rsid w:val="004E49DC"/>
    <w:rsid w:val="004E7D30"/>
    <w:rsid w:val="004F0D1C"/>
    <w:rsid w:val="004F25C6"/>
    <w:rsid w:val="0050041D"/>
    <w:rsid w:val="0050052C"/>
    <w:rsid w:val="00500B75"/>
    <w:rsid w:val="00500D10"/>
    <w:rsid w:val="00500F00"/>
    <w:rsid w:val="005035A9"/>
    <w:rsid w:val="00503F6D"/>
    <w:rsid w:val="005040EF"/>
    <w:rsid w:val="00504A9E"/>
    <w:rsid w:val="005057E7"/>
    <w:rsid w:val="00506C24"/>
    <w:rsid w:val="00510425"/>
    <w:rsid w:val="00512000"/>
    <w:rsid w:val="0051258F"/>
    <w:rsid w:val="005143EC"/>
    <w:rsid w:val="005149BD"/>
    <w:rsid w:val="00515235"/>
    <w:rsid w:val="00515853"/>
    <w:rsid w:val="00515FEB"/>
    <w:rsid w:val="00521B13"/>
    <w:rsid w:val="0052253F"/>
    <w:rsid w:val="00524EB7"/>
    <w:rsid w:val="00530CF3"/>
    <w:rsid w:val="00531455"/>
    <w:rsid w:val="0053180D"/>
    <w:rsid w:val="00536148"/>
    <w:rsid w:val="005375A7"/>
    <w:rsid w:val="005409B3"/>
    <w:rsid w:val="00541529"/>
    <w:rsid w:val="00542FBF"/>
    <w:rsid w:val="005445FC"/>
    <w:rsid w:val="005469C2"/>
    <w:rsid w:val="00547323"/>
    <w:rsid w:val="00551A4B"/>
    <w:rsid w:val="00551B89"/>
    <w:rsid w:val="00551D78"/>
    <w:rsid w:val="005559BD"/>
    <w:rsid w:val="00556EC5"/>
    <w:rsid w:val="005606D5"/>
    <w:rsid w:val="00561050"/>
    <w:rsid w:val="00561788"/>
    <w:rsid w:val="00563181"/>
    <w:rsid w:val="0056505B"/>
    <w:rsid w:val="00566600"/>
    <w:rsid w:val="005670D3"/>
    <w:rsid w:val="00567B5C"/>
    <w:rsid w:val="00570C5E"/>
    <w:rsid w:val="00570EBF"/>
    <w:rsid w:val="00572B11"/>
    <w:rsid w:val="0057403B"/>
    <w:rsid w:val="005741B6"/>
    <w:rsid w:val="0057496C"/>
    <w:rsid w:val="00576CB9"/>
    <w:rsid w:val="0058155C"/>
    <w:rsid w:val="005820BA"/>
    <w:rsid w:val="00586E1A"/>
    <w:rsid w:val="0058750D"/>
    <w:rsid w:val="00587B50"/>
    <w:rsid w:val="005905C9"/>
    <w:rsid w:val="005927DA"/>
    <w:rsid w:val="00593EE5"/>
    <w:rsid w:val="0059626A"/>
    <w:rsid w:val="005A4300"/>
    <w:rsid w:val="005A5273"/>
    <w:rsid w:val="005A6655"/>
    <w:rsid w:val="005B1A1D"/>
    <w:rsid w:val="005B29D8"/>
    <w:rsid w:val="005C403A"/>
    <w:rsid w:val="005C5D0C"/>
    <w:rsid w:val="005C65E1"/>
    <w:rsid w:val="005C6905"/>
    <w:rsid w:val="005D2727"/>
    <w:rsid w:val="005D4171"/>
    <w:rsid w:val="005D566F"/>
    <w:rsid w:val="005D7808"/>
    <w:rsid w:val="005E00FF"/>
    <w:rsid w:val="005E01FF"/>
    <w:rsid w:val="005E0A82"/>
    <w:rsid w:val="005E1B41"/>
    <w:rsid w:val="005E2353"/>
    <w:rsid w:val="005E36BB"/>
    <w:rsid w:val="005E3910"/>
    <w:rsid w:val="005E5485"/>
    <w:rsid w:val="005E640C"/>
    <w:rsid w:val="005E7137"/>
    <w:rsid w:val="005F0E5B"/>
    <w:rsid w:val="005F44D2"/>
    <w:rsid w:val="005F4A0A"/>
    <w:rsid w:val="005F68E7"/>
    <w:rsid w:val="005F6BE6"/>
    <w:rsid w:val="00600692"/>
    <w:rsid w:val="00600693"/>
    <w:rsid w:val="00601184"/>
    <w:rsid w:val="0060551F"/>
    <w:rsid w:val="0060583F"/>
    <w:rsid w:val="006059B0"/>
    <w:rsid w:val="006109C6"/>
    <w:rsid w:val="006120CF"/>
    <w:rsid w:val="00612311"/>
    <w:rsid w:val="006124B0"/>
    <w:rsid w:val="00613168"/>
    <w:rsid w:val="006148CB"/>
    <w:rsid w:val="00614C9D"/>
    <w:rsid w:val="00615AF1"/>
    <w:rsid w:val="00615F7F"/>
    <w:rsid w:val="0061611F"/>
    <w:rsid w:val="00616D70"/>
    <w:rsid w:val="0061751A"/>
    <w:rsid w:val="00621306"/>
    <w:rsid w:val="00621DE8"/>
    <w:rsid w:val="00622603"/>
    <w:rsid w:val="00622BC1"/>
    <w:rsid w:val="00623A01"/>
    <w:rsid w:val="00624D69"/>
    <w:rsid w:val="006257B3"/>
    <w:rsid w:val="00627102"/>
    <w:rsid w:val="00627E70"/>
    <w:rsid w:val="00630B22"/>
    <w:rsid w:val="00633587"/>
    <w:rsid w:val="0063541C"/>
    <w:rsid w:val="00635F86"/>
    <w:rsid w:val="00636900"/>
    <w:rsid w:val="00637BDE"/>
    <w:rsid w:val="00637FAF"/>
    <w:rsid w:val="00640023"/>
    <w:rsid w:val="00640342"/>
    <w:rsid w:val="00642BAF"/>
    <w:rsid w:val="00643705"/>
    <w:rsid w:val="00644332"/>
    <w:rsid w:val="006446F3"/>
    <w:rsid w:val="00644BE1"/>
    <w:rsid w:val="0064537F"/>
    <w:rsid w:val="006462D3"/>
    <w:rsid w:val="00647EFB"/>
    <w:rsid w:val="00650D24"/>
    <w:rsid w:val="006510FE"/>
    <w:rsid w:val="006524CB"/>
    <w:rsid w:val="006535FD"/>
    <w:rsid w:val="00653B85"/>
    <w:rsid w:val="00653D40"/>
    <w:rsid w:val="0065527F"/>
    <w:rsid w:val="00655B4E"/>
    <w:rsid w:val="00656FA7"/>
    <w:rsid w:val="00657401"/>
    <w:rsid w:val="006577BB"/>
    <w:rsid w:val="006578C9"/>
    <w:rsid w:val="00657FBB"/>
    <w:rsid w:val="006603CC"/>
    <w:rsid w:val="0066045E"/>
    <w:rsid w:val="00660651"/>
    <w:rsid w:val="00661B63"/>
    <w:rsid w:val="00663F23"/>
    <w:rsid w:val="006652C8"/>
    <w:rsid w:val="006655FE"/>
    <w:rsid w:val="006659BD"/>
    <w:rsid w:val="00667DDB"/>
    <w:rsid w:val="00671024"/>
    <w:rsid w:val="006717DA"/>
    <w:rsid w:val="006720F4"/>
    <w:rsid w:val="0067294B"/>
    <w:rsid w:val="00672F1A"/>
    <w:rsid w:val="00673A6A"/>
    <w:rsid w:val="006766FE"/>
    <w:rsid w:val="00676953"/>
    <w:rsid w:val="00677839"/>
    <w:rsid w:val="00680796"/>
    <w:rsid w:val="006861C3"/>
    <w:rsid w:val="0069124E"/>
    <w:rsid w:val="006914E3"/>
    <w:rsid w:val="0069173C"/>
    <w:rsid w:val="00694D26"/>
    <w:rsid w:val="006964AA"/>
    <w:rsid w:val="006979C1"/>
    <w:rsid w:val="00697DDD"/>
    <w:rsid w:val="006A146A"/>
    <w:rsid w:val="006A2017"/>
    <w:rsid w:val="006A29D2"/>
    <w:rsid w:val="006A70EA"/>
    <w:rsid w:val="006A74C2"/>
    <w:rsid w:val="006B0EB2"/>
    <w:rsid w:val="006B26B5"/>
    <w:rsid w:val="006B33FA"/>
    <w:rsid w:val="006B40C1"/>
    <w:rsid w:val="006B4436"/>
    <w:rsid w:val="006B44A1"/>
    <w:rsid w:val="006B78CD"/>
    <w:rsid w:val="006B7904"/>
    <w:rsid w:val="006C032F"/>
    <w:rsid w:val="006C03A5"/>
    <w:rsid w:val="006C4E29"/>
    <w:rsid w:val="006C5712"/>
    <w:rsid w:val="006C571A"/>
    <w:rsid w:val="006C65B3"/>
    <w:rsid w:val="006C7324"/>
    <w:rsid w:val="006C7FDD"/>
    <w:rsid w:val="006D0C4E"/>
    <w:rsid w:val="006D2C16"/>
    <w:rsid w:val="006D2C75"/>
    <w:rsid w:val="006D2E1D"/>
    <w:rsid w:val="006D2EDE"/>
    <w:rsid w:val="006D6E98"/>
    <w:rsid w:val="006D71AA"/>
    <w:rsid w:val="006D7276"/>
    <w:rsid w:val="006D7A81"/>
    <w:rsid w:val="006E0879"/>
    <w:rsid w:val="006E3F2E"/>
    <w:rsid w:val="006E4AAB"/>
    <w:rsid w:val="006E4FEC"/>
    <w:rsid w:val="006F13B6"/>
    <w:rsid w:val="006F2186"/>
    <w:rsid w:val="006F242D"/>
    <w:rsid w:val="006F4677"/>
    <w:rsid w:val="006F6358"/>
    <w:rsid w:val="006F7B56"/>
    <w:rsid w:val="0070011E"/>
    <w:rsid w:val="00702745"/>
    <w:rsid w:val="00703A8B"/>
    <w:rsid w:val="0070532D"/>
    <w:rsid w:val="00705921"/>
    <w:rsid w:val="007076BC"/>
    <w:rsid w:val="00710473"/>
    <w:rsid w:val="007109BD"/>
    <w:rsid w:val="00712877"/>
    <w:rsid w:val="007148F4"/>
    <w:rsid w:val="00717359"/>
    <w:rsid w:val="00717F01"/>
    <w:rsid w:val="0072088F"/>
    <w:rsid w:val="00720EDA"/>
    <w:rsid w:val="00722CEF"/>
    <w:rsid w:val="00723CA2"/>
    <w:rsid w:val="00724A31"/>
    <w:rsid w:val="00725B23"/>
    <w:rsid w:val="007263B6"/>
    <w:rsid w:val="00726785"/>
    <w:rsid w:val="00726E10"/>
    <w:rsid w:val="00732629"/>
    <w:rsid w:val="00733B76"/>
    <w:rsid w:val="00736E86"/>
    <w:rsid w:val="00740196"/>
    <w:rsid w:val="00740FED"/>
    <w:rsid w:val="007420DC"/>
    <w:rsid w:val="007422CD"/>
    <w:rsid w:val="00744348"/>
    <w:rsid w:val="0074783C"/>
    <w:rsid w:val="0075410A"/>
    <w:rsid w:val="00754A6B"/>
    <w:rsid w:val="00754D9E"/>
    <w:rsid w:val="0075545A"/>
    <w:rsid w:val="0075563F"/>
    <w:rsid w:val="0075588B"/>
    <w:rsid w:val="007622AD"/>
    <w:rsid w:val="0076290F"/>
    <w:rsid w:val="0076320E"/>
    <w:rsid w:val="00763D80"/>
    <w:rsid w:val="00764554"/>
    <w:rsid w:val="00764A6C"/>
    <w:rsid w:val="00764E3A"/>
    <w:rsid w:val="007674C5"/>
    <w:rsid w:val="00767CB8"/>
    <w:rsid w:val="00770A1E"/>
    <w:rsid w:val="0077223E"/>
    <w:rsid w:val="00773785"/>
    <w:rsid w:val="00774E9A"/>
    <w:rsid w:val="007756AF"/>
    <w:rsid w:val="00776A33"/>
    <w:rsid w:val="00782930"/>
    <w:rsid w:val="00783BAD"/>
    <w:rsid w:val="00783D64"/>
    <w:rsid w:val="00784000"/>
    <w:rsid w:val="00784AE0"/>
    <w:rsid w:val="00785246"/>
    <w:rsid w:val="007876B9"/>
    <w:rsid w:val="00787707"/>
    <w:rsid w:val="00790990"/>
    <w:rsid w:val="007928E1"/>
    <w:rsid w:val="00795728"/>
    <w:rsid w:val="00796AA5"/>
    <w:rsid w:val="007A04CF"/>
    <w:rsid w:val="007A37B1"/>
    <w:rsid w:val="007A4987"/>
    <w:rsid w:val="007A7FDF"/>
    <w:rsid w:val="007B0D80"/>
    <w:rsid w:val="007B3A54"/>
    <w:rsid w:val="007B4D27"/>
    <w:rsid w:val="007B55E3"/>
    <w:rsid w:val="007B7779"/>
    <w:rsid w:val="007B7AB4"/>
    <w:rsid w:val="007C0642"/>
    <w:rsid w:val="007C1737"/>
    <w:rsid w:val="007C24BA"/>
    <w:rsid w:val="007C33F1"/>
    <w:rsid w:val="007C3DBE"/>
    <w:rsid w:val="007C5A7A"/>
    <w:rsid w:val="007C71B4"/>
    <w:rsid w:val="007D23E7"/>
    <w:rsid w:val="007D2884"/>
    <w:rsid w:val="007D2C50"/>
    <w:rsid w:val="007D5BFA"/>
    <w:rsid w:val="007D64A0"/>
    <w:rsid w:val="007D6585"/>
    <w:rsid w:val="007D67CB"/>
    <w:rsid w:val="007D735E"/>
    <w:rsid w:val="007D7A04"/>
    <w:rsid w:val="007E09BC"/>
    <w:rsid w:val="007E0B70"/>
    <w:rsid w:val="007E0E43"/>
    <w:rsid w:val="007E1EE0"/>
    <w:rsid w:val="007E202A"/>
    <w:rsid w:val="007E2D9C"/>
    <w:rsid w:val="007E7834"/>
    <w:rsid w:val="007F3A77"/>
    <w:rsid w:val="007F3BB0"/>
    <w:rsid w:val="007F3BB6"/>
    <w:rsid w:val="007F3EF8"/>
    <w:rsid w:val="007F744E"/>
    <w:rsid w:val="00802180"/>
    <w:rsid w:val="00802AD6"/>
    <w:rsid w:val="008039E0"/>
    <w:rsid w:val="008042DB"/>
    <w:rsid w:val="00804CC3"/>
    <w:rsid w:val="00805D3C"/>
    <w:rsid w:val="008073C4"/>
    <w:rsid w:val="00807733"/>
    <w:rsid w:val="00807E54"/>
    <w:rsid w:val="00810E43"/>
    <w:rsid w:val="008148B8"/>
    <w:rsid w:val="008149C8"/>
    <w:rsid w:val="00815148"/>
    <w:rsid w:val="00815ED1"/>
    <w:rsid w:val="0081644E"/>
    <w:rsid w:val="0082077A"/>
    <w:rsid w:val="0082249C"/>
    <w:rsid w:val="00823598"/>
    <w:rsid w:val="00823608"/>
    <w:rsid w:val="008240A7"/>
    <w:rsid w:val="00826F64"/>
    <w:rsid w:val="00826F8F"/>
    <w:rsid w:val="008272AE"/>
    <w:rsid w:val="00830854"/>
    <w:rsid w:val="00834FBB"/>
    <w:rsid w:val="00836E59"/>
    <w:rsid w:val="00837D54"/>
    <w:rsid w:val="00841E3C"/>
    <w:rsid w:val="0084321F"/>
    <w:rsid w:val="008505A4"/>
    <w:rsid w:val="00853527"/>
    <w:rsid w:val="008539F9"/>
    <w:rsid w:val="00853C5C"/>
    <w:rsid w:val="00854C4D"/>
    <w:rsid w:val="00855308"/>
    <w:rsid w:val="00855A4A"/>
    <w:rsid w:val="00860679"/>
    <w:rsid w:val="00863DC3"/>
    <w:rsid w:val="008643CF"/>
    <w:rsid w:val="008650D7"/>
    <w:rsid w:val="00866177"/>
    <w:rsid w:val="008668B2"/>
    <w:rsid w:val="00867005"/>
    <w:rsid w:val="00870E09"/>
    <w:rsid w:val="008729D4"/>
    <w:rsid w:val="008748A0"/>
    <w:rsid w:val="00875D1A"/>
    <w:rsid w:val="0087611D"/>
    <w:rsid w:val="00877806"/>
    <w:rsid w:val="00884535"/>
    <w:rsid w:val="008866DA"/>
    <w:rsid w:val="0088701E"/>
    <w:rsid w:val="0088734C"/>
    <w:rsid w:val="008879CA"/>
    <w:rsid w:val="00892CAF"/>
    <w:rsid w:val="00893E1F"/>
    <w:rsid w:val="00893F4C"/>
    <w:rsid w:val="00894D92"/>
    <w:rsid w:val="0089584D"/>
    <w:rsid w:val="00895DCE"/>
    <w:rsid w:val="008A0A87"/>
    <w:rsid w:val="008A0F60"/>
    <w:rsid w:val="008A2052"/>
    <w:rsid w:val="008A2147"/>
    <w:rsid w:val="008A2A82"/>
    <w:rsid w:val="008A362A"/>
    <w:rsid w:val="008A37C9"/>
    <w:rsid w:val="008B0D25"/>
    <w:rsid w:val="008B4BD3"/>
    <w:rsid w:val="008B6895"/>
    <w:rsid w:val="008C33C8"/>
    <w:rsid w:val="008C6AC8"/>
    <w:rsid w:val="008C700C"/>
    <w:rsid w:val="008C73F2"/>
    <w:rsid w:val="008C781F"/>
    <w:rsid w:val="008D0022"/>
    <w:rsid w:val="008D1EB8"/>
    <w:rsid w:val="008D1F4C"/>
    <w:rsid w:val="008D29F6"/>
    <w:rsid w:val="008D5458"/>
    <w:rsid w:val="008D58B5"/>
    <w:rsid w:val="008D6509"/>
    <w:rsid w:val="008E226B"/>
    <w:rsid w:val="008E2914"/>
    <w:rsid w:val="008E35C4"/>
    <w:rsid w:val="008E4099"/>
    <w:rsid w:val="008E40A1"/>
    <w:rsid w:val="008F201B"/>
    <w:rsid w:val="008F2C75"/>
    <w:rsid w:val="008F407B"/>
    <w:rsid w:val="008F59E8"/>
    <w:rsid w:val="008F5F75"/>
    <w:rsid w:val="008F659C"/>
    <w:rsid w:val="00905953"/>
    <w:rsid w:val="0090780B"/>
    <w:rsid w:val="00910927"/>
    <w:rsid w:val="00913A84"/>
    <w:rsid w:val="00914901"/>
    <w:rsid w:val="009158D8"/>
    <w:rsid w:val="009168BF"/>
    <w:rsid w:val="00917735"/>
    <w:rsid w:val="00921156"/>
    <w:rsid w:val="009220BE"/>
    <w:rsid w:val="00925BAF"/>
    <w:rsid w:val="00927C86"/>
    <w:rsid w:val="0093048D"/>
    <w:rsid w:val="00934898"/>
    <w:rsid w:val="00935E72"/>
    <w:rsid w:val="00937CA2"/>
    <w:rsid w:val="009407CE"/>
    <w:rsid w:val="00940AF1"/>
    <w:rsid w:val="0094211A"/>
    <w:rsid w:val="00942A75"/>
    <w:rsid w:val="00943E07"/>
    <w:rsid w:val="009446FA"/>
    <w:rsid w:val="00945523"/>
    <w:rsid w:val="0094587A"/>
    <w:rsid w:val="00946C59"/>
    <w:rsid w:val="0094757E"/>
    <w:rsid w:val="00951C19"/>
    <w:rsid w:val="0095260D"/>
    <w:rsid w:val="00952FFB"/>
    <w:rsid w:val="00954509"/>
    <w:rsid w:val="00954A17"/>
    <w:rsid w:val="009550B5"/>
    <w:rsid w:val="009563E7"/>
    <w:rsid w:val="009568D5"/>
    <w:rsid w:val="00957954"/>
    <w:rsid w:val="009602CD"/>
    <w:rsid w:val="0096057E"/>
    <w:rsid w:val="009631A7"/>
    <w:rsid w:val="0096377A"/>
    <w:rsid w:val="00966830"/>
    <w:rsid w:val="00972C5A"/>
    <w:rsid w:val="0097533D"/>
    <w:rsid w:val="009771C3"/>
    <w:rsid w:val="00980F95"/>
    <w:rsid w:val="00983F51"/>
    <w:rsid w:val="00984681"/>
    <w:rsid w:val="00984A8E"/>
    <w:rsid w:val="00984BAA"/>
    <w:rsid w:val="00984D74"/>
    <w:rsid w:val="009852D5"/>
    <w:rsid w:val="009853EE"/>
    <w:rsid w:val="00992AF4"/>
    <w:rsid w:val="00996DDD"/>
    <w:rsid w:val="00997020"/>
    <w:rsid w:val="009A04F1"/>
    <w:rsid w:val="009A714F"/>
    <w:rsid w:val="009B187E"/>
    <w:rsid w:val="009B1D6B"/>
    <w:rsid w:val="009B2492"/>
    <w:rsid w:val="009B3207"/>
    <w:rsid w:val="009B3C05"/>
    <w:rsid w:val="009B40B6"/>
    <w:rsid w:val="009B48BD"/>
    <w:rsid w:val="009B6178"/>
    <w:rsid w:val="009B630B"/>
    <w:rsid w:val="009B6730"/>
    <w:rsid w:val="009C1671"/>
    <w:rsid w:val="009C4741"/>
    <w:rsid w:val="009C5EED"/>
    <w:rsid w:val="009C67EA"/>
    <w:rsid w:val="009D0C64"/>
    <w:rsid w:val="009D144F"/>
    <w:rsid w:val="009D2F95"/>
    <w:rsid w:val="009D3F3C"/>
    <w:rsid w:val="009D3F4A"/>
    <w:rsid w:val="009D50F3"/>
    <w:rsid w:val="009D7F0B"/>
    <w:rsid w:val="009E01F1"/>
    <w:rsid w:val="009E3EF8"/>
    <w:rsid w:val="009E655D"/>
    <w:rsid w:val="009E6732"/>
    <w:rsid w:val="009F252C"/>
    <w:rsid w:val="009F296B"/>
    <w:rsid w:val="009F4157"/>
    <w:rsid w:val="009F4321"/>
    <w:rsid w:val="009F4431"/>
    <w:rsid w:val="009F4545"/>
    <w:rsid w:val="009F63F9"/>
    <w:rsid w:val="009F6FA9"/>
    <w:rsid w:val="00A02041"/>
    <w:rsid w:val="00A020E1"/>
    <w:rsid w:val="00A02BC5"/>
    <w:rsid w:val="00A02E76"/>
    <w:rsid w:val="00A02FD0"/>
    <w:rsid w:val="00A03BE6"/>
    <w:rsid w:val="00A04275"/>
    <w:rsid w:val="00A04F15"/>
    <w:rsid w:val="00A06AFF"/>
    <w:rsid w:val="00A07C70"/>
    <w:rsid w:val="00A07FA8"/>
    <w:rsid w:val="00A11A6C"/>
    <w:rsid w:val="00A129F7"/>
    <w:rsid w:val="00A1365E"/>
    <w:rsid w:val="00A14498"/>
    <w:rsid w:val="00A1575D"/>
    <w:rsid w:val="00A16538"/>
    <w:rsid w:val="00A1689A"/>
    <w:rsid w:val="00A17BF2"/>
    <w:rsid w:val="00A20AAF"/>
    <w:rsid w:val="00A21634"/>
    <w:rsid w:val="00A235D7"/>
    <w:rsid w:val="00A25167"/>
    <w:rsid w:val="00A27F8D"/>
    <w:rsid w:val="00A30A46"/>
    <w:rsid w:val="00A32013"/>
    <w:rsid w:val="00A32BCB"/>
    <w:rsid w:val="00A333E2"/>
    <w:rsid w:val="00A359A7"/>
    <w:rsid w:val="00A35E1A"/>
    <w:rsid w:val="00A36919"/>
    <w:rsid w:val="00A37779"/>
    <w:rsid w:val="00A37AF3"/>
    <w:rsid w:val="00A37C43"/>
    <w:rsid w:val="00A4080E"/>
    <w:rsid w:val="00A4391A"/>
    <w:rsid w:val="00A44BDE"/>
    <w:rsid w:val="00A50D22"/>
    <w:rsid w:val="00A50D2B"/>
    <w:rsid w:val="00A5121E"/>
    <w:rsid w:val="00A519D9"/>
    <w:rsid w:val="00A56103"/>
    <w:rsid w:val="00A5621B"/>
    <w:rsid w:val="00A569E9"/>
    <w:rsid w:val="00A6157A"/>
    <w:rsid w:val="00A61C63"/>
    <w:rsid w:val="00A624CF"/>
    <w:rsid w:val="00A70C18"/>
    <w:rsid w:val="00A71CDB"/>
    <w:rsid w:val="00A732DC"/>
    <w:rsid w:val="00A73E74"/>
    <w:rsid w:val="00A756FE"/>
    <w:rsid w:val="00A7748C"/>
    <w:rsid w:val="00A77733"/>
    <w:rsid w:val="00A80A17"/>
    <w:rsid w:val="00A810C8"/>
    <w:rsid w:val="00A811BC"/>
    <w:rsid w:val="00A819C6"/>
    <w:rsid w:val="00A81DB7"/>
    <w:rsid w:val="00A8329C"/>
    <w:rsid w:val="00A85353"/>
    <w:rsid w:val="00A8705C"/>
    <w:rsid w:val="00A908AB"/>
    <w:rsid w:val="00A90BC6"/>
    <w:rsid w:val="00A9278C"/>
    <w:rsid w:val="00A92A9C"/>
    <w:rsid w:val="00A93681"/>
    <w:rsid w:val="00A9491F"/>
    <w:rsid w:val="00A9585C"/>
    <w:rsid w:val="00A964B0"/>
    <w:rsid w:val="00A964DE"/>
    <w:rsid w:val="00A96510"/>
    <w:rsid w:val="00A968B0"/>
    <w:rsid w:val="00A96BA8"/>
    <w:rsid w:val="00AA17C6"/>
    <w:rsid w:val="00AA260A"/>
    <w:rsid w:val="00AA2733"/>
    <w:rsid w:val="00AA3380"/>
    <w:rsid w:val="00AA62CB"/>
    <w:rsid w:val="00AB1A66"/>
    <w:rsid w:val="00AB1EC6"/>
    <w:rsid w:val="00AB33AF"/>
    <w:rsid w:val="00AB597B"/>
    <w:rsid w:val="00AB6AA1"/>
    <w:rsid w:val="00AC01BD"/>
    <w:rsid w:val="00AC0C16"/>
    <w:rsid w:val="00AC1BC3"/>
    <w:rsid w:val="00AC356E"/>
    <w:rsid w:val="00AC42A9"/>
    <w:rsid w:val="00AC4346"/>
    <w:rsid w:val="00AC4E52"/>
    <w:rsid w:val="00AC7E30"/>
    <w:rsid w:val="00AC7F20"/>
    <w:rsid w:val="00AD058D"/>
    <w:rsid w:val="00AD2ECF"/>
    <w:rsid w:val="00AD7272"/>
    <w:rsid w:val="00AE1573"/>
    <w:rsid w:val="00AE1643"/>
    <w:rsid w:val="00AE1A3A"/>
    <w:rsid w:val="00AE1C50"/>
    <w:rsid w:val="00AE1E37"/>
    <w:rsid w:val="00AE4425"/>
    <w:rsid w:val="00AE6BE0"/>
    <w:rsid w:val="00AF074D"/>
    <w:rsid w:val="00AF12F2"/>
    <w:rsid w:val="00AF16D0"/>
    <w:rsid w:val="00AF2FB0"/>
    <w:rsid w:val="00AF43A9"/>
    <w:rsid w:val="00AF4DC6"/>
    <w:rsid w:val="00AF645A"/>
    <w:rsid w:val="00AF7E91"/>
    <w:rsid w:val="00B008EE"/>
    <w:rsid w:val="00B00EDB"/>
    <w:rsid w:val="00B02507"/>
    <w:rsid w:val="00B05D90"/>
    <w:rsid w:val="00B1054B"/>
    <w:rsid w:val="00B12B9D"/>
    <w:rsid w:val="00B13027"/>
    <w:rsid w:val="00B130B2"/>
    <w:rsid w:val="00B1581D"/>
    <w:rsid w:val="00B15982"/>
    <w:rsid w:val="00B1790E"/>
    <w:rsid w:val="00B17C1B"/>
    <w:rsid w:val="00B21554"/>
    <w:rsid w:val="00B22246"/>
    <w:rsid w:val="00B22A51"/>
    <w:rsid w:val="00B23794"/>
    <w:rsid w:val="00B23E80"/>
    <w:rsid w:val="00B244AB"/>
    <w:rsid w:val="00B25268"/>
    <w:rsid w:val="00B302E5"/>
    <w:rsid w:val="00B30ACF"/>
    <w:rsid w:val="00B357BC"/>
    <w:rsid w:val="00B4062B"/>
    <w:rsid w:val="00B40DFB"/>
    <w:rsid w:val="00B444A0"/>
    <w:rsid w:val="00B45C8A"/>
    <w:rsid w:val="00B462DA"/>
    <w:rsid w:val="00B46B32"/>
    <w:rsid w:val="00B5148C"/>
    <w:rsid w:val="00B51ACE"/>
    <w:rsid w:val="00B52692"/>
    <w:rsid w:val="00B53A9F"/>
    <w:rsid w:val="00B53EE2"/>
    <w:rsid w:val="00B545B7"/>
    <w:rsid w:val="00B55015"/>
    <w:rsid w:val="00B56D5D"/>
    <w:rsid w:val="00B5712F"/>
    <w:rsid w:val="00B57471"/>
    <w:rsid w:val="00B57989"/>
    <w:rsid w:val="00B60DBB"/>
    <w:rsid w:val="00B61B65"/>
    <w:rsid w:val="00B623CC"/>
    <w:rsid w:val="00B62D67"/>
    <w:rsid w:val="00B65D55"/>
    <w:rsid w:val="00B66641"/>
    <w:rsid w:val="00B67476"/>
    <w:rsid w:val="00B67996"/>
    <w:rsid w:val="00B71E64"/>
    <w:rsid w:val="00B73ACE"/>
    <w:rsid w:val="00B7417B"/>
    <w:rsid w:val="00B752B0"/>
    <w:rsid w:val="00B75924"/>
    <w:rsid w:val="00B7678C"/>
    <w:rsid w:val="00B80D36"/>
    <w:rsid w:val="00B82236"/>
    <w:rsid w:val="00B83212"/>
    <w:rsid w:val="00B836A1"/>
    <w:rsid w:val="00B8507E"/>
    <w:rsid w:val="00B8515A"/>
    <w:rsid w:val="00B8559C"/>
    <w:rsid w:val="00B85751"/>
    <w:rsid w:val="00B86305"/>
    <w:rsid w:val="00B8643D"/>
    <w:rsid w:val="00B906E5"/>
    <w:rsid w:val="00B9112D"/>
    <w:rsid w:val="00B93506"/>
    <w:rsid w:val="00B93725"/>
    <w:rsid w:val="00B95F7F"/>
    <w:rsid w:val="00B96908"/>
    <w:rsid w:val="00B97569"/>
    <w:rsid w:val="00B97889"/>
    <w:rsid w:val="00B978A6"/>
    <w:rsid w:val="00BA11A1"/>
    <w:rsid w:val="00BA19D0"/>
    <w:rsid w:val="00BA274E"/>
    <w:rsid w:val="00BA42A6"/>
    <w:rsid w:val="00BA4B68"/>
    <w:rsid w:val="00BA61A6"/>
    <w:rsid w:val="00BA7937"/>
    <w:rsid w:val="00BA7B04"/>
    <w:rsid w:val="00BB02B0"/>
    <w:rsid w:val="00BB03F8"/>
    <w:rsid w:val="00BB47EF"/>
    <w:rsid w:val="00BB495E"/>
    <w:rsid w:val="00BB5C41"/>
    <w:rsid w:val="00BB75FF"/>
    <w:rsid w:val="00BB7C98"/>
    <w:rsid w:val="00BB7F40"/>
    <w:rsid w:val="00BC0007"/>
    <w:rsid w:val="00BC2665"/>
    <w:rsid w:val="00BC4F58"/>
    <w:rsid w:val="00BC6BC7"/>
    <w:rsid w:val="00BD0DAA"/>
    <w:rsid w:val="00BD3562"/>
    <w:rsid w:val="00BD4B10"/>
    <w:rsid w:val="00BE062C"/>
    <w:rsid w:val="00BE3D2D"/>
    <w:rsid w:val="00BE4B84"/>
    <w:rsid w:val="00BE580E"/>
    <w:rsid w:val="00BE5B31"/>
    <w:rsid w:val="00BE796E"/>
    <w:rsid w:val="00BF0D9F"/>
    <w:rsid w:val="00BF0DDD"/>
    <w:rsid w:val="00BF1FA3"/>
    <w:rsid w:val="00BF2CE8"/>
    <w:rsid w:val="00BF32B1"/>
    <w:rsid w:val="00BF3561"/>
    <w:rsid w:val="00BF385E"/>
    <w:rsid w:val="00BF419E"/>
    <w:rsid w:val="00BF43BF"/>
    <w:rsid w:val="00BF4CD4"/>
    <w:rsid w:val="00BF61AC"/>
    <w:rsid w:val="00C00216"/>
    <w:rsid w:val="00C044AA"/>
    <w:rsid w:val="00C056C9"/>
    <w:rsid w:val="00C05B84"/>
    <w:rsid w:val="00C07807"/>
    <w:rsid w:val="00C10FD5"/>
    <w:rsid w:val="00C1208E"/>
    <w:rsid w:val="00C12360"/>
    <w:rsid w:val="00C14D60"/>
    <w:rsid w:val="00C1703C"/>
    <w:rsid w:val="00C17E3C"/>
    <w:rsid w:val="00C20C09"/>
    <w:rsid w:val="00C24104"/>
    <w:rsid w:val="00C248D7"/>
    <w:rsid w:val="00C261D7"/>
    <w:rsid w:val="00C313A7"/>
    <w:rsid w:val="00C3179F"/>
    <w:rsid w:val="00C31BB2"/>
    <w:rsid w:val="00C3221D"/>
    <w:rsid w:val="00C34D81"/>
    <w:rsid w:val="00C36BF5"/>
    <w:rsid w:val="00C36E3D"/>
    <w:rsid w:val="00C37224"/>
    <w:rsid w:val="00C37DB8"/>
    <w:rsid w:val="00C428AD"/>
    <w:rsid w:val="00C4317B"/>
    <w:rsid w:val="00C43766"/>
    <w:rsid w:val="00C46F8F"/>
    <w:rsid w:val="00C51C6A"/>
    <w:rsid w:val="00C52531"/>
    <w:rsid w:val="00C52B69"/>
    <w:rsid w:val="00C53493"/>
    <w:rsid w:val="00C568F0"/>
    <w:rsid w:val="00C56BA4"/>
    <w:rsid w:val="00C5709A"/>
    <w:rsid w:val="00C605E5"/>
    <w:rsid w:val="00C60DA3"/>
    <w:rsid w:val="00C6118F"/>
    <w:rsid w:val="00C61343"/>
    <w:rsid w:val="00C61D7C"/>
    <w:rsid w:val="00C628CA"/>
    <w:rsid w:val="00C63785"/>
    <w:rsid w:val="00C638FD"/>
    <w:rsid w:val="00C646AA"/>
    <w:rsid w:val="00C65C51"/>
    <w:rsid w:val="00C67F84"/>
    <w:rsid w:val="00C709EE"/>
    <w:rsid w:val="00C712EB"/>
    <w:rsid w:val="00C75916"/>
    <w:rsid w:val="00C76D6F"/>
    <w:rsid w:val="00C77C0D"/>
    <w:rsid w:val="00C77F3A"/>
    <w:rsid w:val="00C803B4"/>
    <w:rsid w:val="00C813ED"/>
    <w:rsid w:val="00C8223D"/>
    <w:rsid w:val="00C83350"/>
    <w:rsid w:val="00C84261"/>
    <w:rsid w:val="00C84B74"/>
    <w:rsid w:val="00C87501"/>
    <w:rsid w:val="00C90AC1"/>
    <w:rsid w:val="00C90B8A"/>
    <w:rsid w:val="00C90DC9"/>
    <w:rsid w:val="00C90DDB"/>
    <w:rsid w:val="00C915B4"/>
    <w:rsid w:val="00C953E1"/>
    <w:rsid w:val="00C96036"/>
    <w:rsid w:val="00C960C5"/>
    <w:rsid w:val="00C9620E"/>
    <w:rsid w:val="00CA2DF2"/>
    <w:rsid w:val="00CA2E31"/>
    <w:rsid w:val="00CA3313"/>
    <w:rsid w:val="00CA41D3"/>
    <w:rsid w:val="00CA4F7E"/>
    <w:rsid w:val="00CA6B61"/>
    <w:rsid w:val="00CA7B2B"/>
    <w:rsid w:val="00CB00F5"/>
    <w:rsid w:val="00CB05B6"/>
    <w:rsid w:val="00CB1A35"/>
    <w:rsid w:val="00CB2013"/>
    <w:rsid w:val="00CB24FA"/>
    <w:rsid w:val="00CB6100"/>
    <w:rsid w:val="00CB6753"/>
    <w:rsid w:val="00CB6C5D"/>
    <w:rsid w:val="00CB70E0"/>
    <w:rsid w:val="00CB770B"/>
    <w:rsid w:val="00CB78A9"/>
    <w:rsid w:val="00CB7EBB"/>
    <w:rsid w:val="00CC05B4"/>
    <w:rsid w:val="00CC0B76"/>
    <w:rsid w:val="00CC2573"/>
    <w:rsid w:val="00CC2D07"/>
    <w:rsid w:val="00CC2F98"/>
    <w:rsid w:val="00CC30DA"/>
    <w:rsid w:val="00CC4A15"/>
    <w:rsid w:val="00CC5463"/>
    <w:rsid w:val="00CC7C2D"/>
    <w:rsid w:val="00CD1A46"/>
    <w:rsid w:val="00CD3240"/>
    <w:rsid w:val="00CD4F95"/>
    <w:rsid w:val="00CD54B0"/>
    <w:rsid w:val="00CD6D28"/>
    <w:rsid w:val="00CD7A4E"/>
    <w:rsid w:val="00CE03E8"/>
    <w:rsid w:val="00CE118E"/>
    <w:rsid w:val="00CE126A"/>
    <w:rsid w:val="00CE2433"/>
    <w:rsid w:val="00CE38DC"/>
    <w:rsid w:val="00CE5266"/>
    <w:rsid w:val="00CE5AF0"/>
    <w:rsid w:val="00CE6CF8"/>
    <w:rsid w:val="00CF1DF1"/>
    <w:rsid w:val="00CF225A"/>
    <w:rsid w:val="00CF289B"/>
    <w:rsid w:val="00CF3BE5"/>
    <w:rsid w:val="00CF4DAA"/>
    <w:rsid w:val="00CF4EA9"/>
    <w:rsid w:val="00CF718B"/>
    <w:rsid w:val="00CF75A3"/>
    <w:rsid w:val="00CF7CDA"/>
    <w:rsid w:val="00CF7E85"/>
    <w:rsid w:val="00D00592"/>
    <w:rsid w:val="00D01A97"/>
    <w:rsid w:val="00D02974"/>
    <w:rsid w:val="00D02AC8"/>
    <w:rsid w:val="00D054EF"/>
    <w:rsid w:val="00D077CE"/>
    <w:rsid w:val="00D114A4"/>
    <w:rsid w:val="00D12D44"/>
    <w:rsid w:val="00D12FA6"/>
    <w:rsid w:val="00D149A3"/>
    <w:rsid w:val="00D15A21"/>
    <w:rsid w:val="00D1674C"/>
    <w:rsid w:val="00D228FF"/>
    <w:rsid w:val="00D2440C"/>
    <w:rsid w:val="00D25AEE"/>
    <w:rsid w:val="00D26891"/>
    <w:rsid w:val="00D3085B"/>
    <w:rsid w:val="00D32F13"/>
    <w:rsid w:val="00D33607"/>
    <w:rsid w:val="00D34973"/>
    <w:rsid w:val="00D35C28"/>
    <w:rsid w:val="00D3693D"/>
    <w:rsid w:val="00D36EA4"/>
    <w:rsid w:val="00D4198A"/>
    <w:rsid w:val="00D41CD7"/>
    <w:rsid w:val="00D4337A"/>
    <w:rsid w:val="00D44513"/>
    <w:rsid w:val="00D44867"/>
    <w:rsid w:val="00D46A37"/>
    <w:rsid w:val="00D47F5D"/>
    <w:rsid w:val="00D50003"/>
    <w:rsid w:val="00D50D59"/>
    <w:rsid w:val="00D50D8F"/>
    <w:rsid w:val="00D52354"/>
    <w:rsid w:val="00D52638"/>
    <w:rsid w:val="00D52844"/>
    <w:rsid w:val="00D55E87"/>
    <w:rsid w:val="00D55EE6"/>
    <w:rsid w:val="00D57FF0"/>
    <w:rsid w:val="00D6134C"/>
    <w:rsid w:val="00D620B8"/>
    <w:rsid w:val="00D63024"/>
    <w:rsid w:val="00D650F2"/>
    <w:rsid w:val="00D65D9B"/>
    <w:rsid w:val="00D70286"/>
    <w:rsid w:val="00D7099C"/>
    <w:rsid w:val="00D7116F"/>
    <w:rsid w:val="00D71A64"/>
    <w:rsid w:val="00D72985"/>
    <w:rsid w:val="00D74344"/>
    <w:rsid w:val="00D775D3"/>
    <w:rsid w:val="00D80119"/>
    <w:rsid w:val="00D8219B"/>
    <w:rsid w:val="00D840B3"/>
    <w:rsid w:val="00D85D0B"/>
    <w:rsid w:val="00D9087D"/>
    <w:rsid w:val="00D9102A"/>
    <w:rsid w:val="00D9109B"/>
    <w:rsid w:val="00D9126D"/>
    <w:rsid w:val="00D925E9"/>
    <w:rsid w:val="00D92724"/>
    <w:rsid w:val="00D92E5F"/>
    <w:rsid w:val="00D95710"/>
    <w:rsid w:val="00D96755"/>
    <w:rsid w:val="00D974F2"/>
    <w:rsid w:val="00DA242F"/>
    <w:rsid w:val="00DA3B16"/>
    <w:rsid w:val="00DA49CA"/>
    <w:rsid w:val="00DA56CF"/>
    <w:rsid w:val="00DA657D"/>
    <w:rsid w:val="00DA7971"/>
    <w:rsid w:val="00DB0B3F"/>
    <w:rsid w:val="00DB1557"/>
    <w:rsid w:val="00DB67DB"/>
    <w:rsid w:val="00DB69C2"/>
    <w:rsid w:val="00DB6C1D"/>
    <w:rsid w:val="00DB7486"/>
    <w:rsid w:val="00DB7A90"/>
    <w:rsid w:val="00DC2A00"/>
    <w:rsid w:val="00DC372E"/>
    <w:rsid w:val="00DC3751"/>
    <w:rsid w:val="00DC37FE"/>
    <w:rsid w:val="00DC3DF7"/>
    <w:rsid w:val="00DC4EEE"/>
    <w:rsid w:val="00DC5064"/>
    <w:rsid w:val="00DC5D51"/>
    <w:rsid w:val="00DD1F3A"/>
    <w:rsid w:val="00DD6C7C"/>
    <w:rsid w:val="00DE09C6"/>
    <w:rsid w:val="00DE1CC6"/>
    <w:rsid w:val="00DE2AF1"/>
    <w:rsid w:val="00DE3773"/>
    <w:rsid w:val="00DE3842"/>
    <w:rsid w:val="00DE4DB0"/>
    <w:rsid w:val="00DE4F90"/>
    <w:rsid w:val="00DE5F13"/>
    <w:rsid w:val="00DE625A"/>
    <w:rsid w:val="00DE7CA9"/>
    <w:rsid w:val="00DE7CEC"/>
    <w:rsid w:val="00DF098B"/>
    <w:rsid w:val="00DF0EFA"/>
    <w:rsid w:val="00DF17F9"/>
    <w:rsid w:val="00DF2396"/>
    <w:rsid w:val="00DF50D4"/>
    <w:rsid w:val="00DF5E13"/>
    <w:rsid w:val="00DF6D80"/>
    <w:rsid w:val="00E01945"/>
    <w:rsid w:val="00E01D24"/>
    <w:rsid w:val="00E02CFC"/>
    <w:rsid w:val="00E03907"/>
    <w:rsid w:val="00E04B69"/>
    <w:rsid w:val="00E06A1F"/>
    <w:rsid w:val="00E07099"/>
    <w:rsid w:val="00E071CE"/>
    <w:rsid w:val="00E10694"/>
    <w:rsid w:val="00E10D7A"/>
    <w:rsid w:val="00E10DB3"/>
    <w:rsid w:val="00E11A5F"/>
    <w:rsid w:val="00E11AC8"/>
    <w:rsid w:val="00E123EE"/>
    <w:rsid w:val="00E135E9"/>
    <w:rsid w:val="00E13A82"/>
    <w:rsid w:val="00E13AC7"/>
    <w:rsid w:val="00E13E6F"/>
    <w:rsid w:val="00E154A8"/>
    <w:rsid w:val="00E159B6"/>
    <w:rsid w:val="00E1711E"/>
    <w:rsid w:val="00E17D44"/>
    <w:rsid w:val="00E17F73"/>
    <w:rsid w:val="00E208AC"/>
    <w:rsid w:val="00E20E43"/>
    <w:rsid w:val="00E21360"/>
    <w:rsid w:val="00E2259B"/>
    <w:rsid w:val="00E233CA"/>
    <w:rsid w:val="00E2382E"/>
    <w:rsid w:val="00E24E88"/>
    <w:rsid w:val="00E26377"/>
    <w:rsid w:val="00E26F7B"/>
    <w:rsid w:val="00E30129"/>
    <w:rsid w:val="00E31657"/>
    <w:rsid w:val="00E3294B"/>
    <w:rsid w:val="00E34D1C"/>
    <w:rsid w:val="00E34FB6"/>
    <w:rsid w:val="00E40F98"/>
    <w:rsid w:val="00E40FFF"/>
    <w:rsid w:val="00E4322C"/>
    <w:rsid w:val="00E449D9"/>
    <w:rsid w:val="00E44F11"/>
    <w:rsid w:val="00E471D1"/>
    <w:rsid w:val="00E479D9"/>
    <w:rsid w:val="00E47D2B"/>
    <w:rsid w:val="00E50644"/>
    <w:rsid w:val="00E517A4"/>
    <w:rsid w:val="00E52213"/>
    <w:rsid w:val="00E52FDB"/>
    <w:rsid w:val="00E546BE"/>
    <w:rsid w:val="00E55F36"/>
    <w:rsid w:val="00E5644F"/>
    <w:rsid w:val="00E5670B"/>
    <w:rsid w:val="00E5684A"/>
    <w:rsid w:val="00E56FA4"/>
    <w:rsid w:val="00E600A8"/>
    <w:rsid w:val="00E609AB"/>
    <w:rsid w:val="00E61150"/>
    <w:rsid w:val="00E61E42"/>
    <w:rsid w:val="00E62E17"/>
    <w:rsid w:val="00E6367E"/>
    <w:rsid w:val="00E63E69"/>
    <w:rsid w:val="00E64751"/>
    <w:rsid w:val="00E64BEE"/>
    <w:rsid w:val="00E66AAB"/>
    <w:rsid w:val="00E73C9E"/>
    <w:rsid w:val="00E742D8"/>
    <w:rsid w:val="00E75DF2"/>
    <w:rsid w:val="00E77312"/>
    <w:rsid w:val="00E8083F"/>
    <w:rsid w:val="00E816A7"/>
    <w:rsid w:val="00E81D6E"/>
    <w:rsid w:val="00E82EDD"/>
    <w:rsid w:val="00E83632"/>
    <w:rsid w:val="00E83D67"/>
    <w:rsid w:val="00E85E4E"/>
    <w:rsid w:val="00E865BD"/>
    <w:rsid w:val="00E86F9C"/>
    <w:rsid w:val="00E917F4"/>
    <w:rsid w:val="00E926E9"/>
    <w:rsid w:val="00E92B8F"/>
    <w:rsid w:val="00E9311E"/>
    <w:rsid w:val="00E93A3F"/>
    <w:rsid w:val="00E94E06"/>
    <w:rsid w:val="00E96B52"/>
    <w:rsid w:val="00E97DA5"/>
    <w:rsid w:val="00EA02A5"/>
    <w:rsid w:val="00EA2577"/>
    <w:rsid w:val="00EA3D8F"/>
    <w:rsid w:val="00EA3DB1"/>
    <w:rsid w:val="00EA5016"/>
    <w:rsid w:val="00EA7B52"/>
    <w:rsid w:val="00EB528D"/>
    <w:rsid w:val="00EB5AEA"/>
    <w:rsid w:val="00EB5CC8"/>
    <w:rsid w:val="00EB7E10"/>
    <w:rsid w:val="00EC1C8A"/>
    <w:rsid w:val="00EC2AF5"/>
    <w:rsid w:val="00EC470A"/>
    <w:rsid w:val="00ED2499"/>
    <w:rsid w:val="00ED26CC"/>
    <w:rsid w:val="00ED417C"/>
    <w:rsid w:val="00ED4280"/>
    <w:rsid w:val="00ED58AA"/>
    <w:rsid w:val="00ED6D1C"/>
    <w:rsid w:val="00EE08A3"/>
    <w:rsid w:val="00EE1082"/>
    <w:rsid w:val="00EE227F"/>
    <w:rsid w:val="00EE2712"/>
    <w:rsid w:val="00EE3E7B"/>
    <w:rsid w:val="00EE3F14"/>
    <w:rsid w:val="00EE428C"/>
    <w:rsid w:val="00EE55C5"/>
    <w:rsid w:val="00EE6CB9"/>
    <w:rsid w:val="00EE7FA7"/>
    <w:rsid w:val="00EF06C3"/>
    <w:rsid w:val="00EF0AC8"/>
    <w:rsid w:val="00EF2300"/>
    <w:rsid w:val="00EF26E2"/>
    <w:rsid w:val="00EF3CD4"/>
    <w:rsid w:val="00EF3D35"/>
    <w:rsid w:val="00EF4A07"/>
    <w:rsid w:val="00EF4E0A"/>
    <w:rsid w:val="00EF5ACC"/>
    <w:rsid w:val="00EF669D"/>
    <w:rsid w:val="00EF6834"/>
    <w:rsid w:val="00EF6F04"/>
    <w:rsid w:val="00F01171"/>
    <w:rsid w:val="00F0414B"/>
    <w:rsid w:val="00F04FE9"/>
    <w:rsid w:val="00F057B3"/>
    <w:rsid w:val="00F0671E"/>
    <w:rsid w:val="00F10072"/>
    <w:rsid w:val="00F1292C"/>
    <w:rsid w:val="00F1324B"/>
    <w:rsid w:val="00F151EF"/>
    <w:rsid w:val="00F17258"/>
    <w:rsid w:val="00F17CD9"/>
    <w:rsid w:val="00F21CBA"/>
    <w:rsid w:val="00F22AE3"/>
    <w:rsid w:val="00F25034"/>
    <w:rsid w:val="00F26A09"/>
    <w:rsid w:val="00F270C7"/>
    <w:rsid w:val="00F30793"/>
    <w:rsid w:val="00F328EB"/>
    <w:rsid w:val="00F33752"/>
    <w:rsid w:val="00F33793"/>
    <w:rsid w:val="00F3459A"/>
    <w:rsid w:val="00F34C59"/>
    <w:rsid w:val="00F378F9"/>
    <w:rsid w:val="00F40047"/>
    <w:rsid w:val="00F40142"/>
    <w:rsid w:val="00F413AA"/>
    <w:rsid w:val="00F41ECF"/>
    <w:rsid w:val="00F428EA"/>
    <w:rsid w:val="00F43464"/>
    <w:rsid w:val="00F437BC"/>
    <w:rsid w:val="00F44E98"/>
    <w:rsid w:val="00F450A2"/>
    <w:rsid w:val="00F52FBC"/>
    <w:rsid w:val="00F56A8D"/>
    <w:rsid w:val="00F57516"/>
    <w:rsid w:val="00F577E2"/>
    <w:rsid w:val="00F601F7"/>
    <w:rsid w:val="00F62DC5"/>
    <w:rsid w:val="00F64263"/>
    <w:rsid w:val="00F64E01"/>
    <w:rsid w:val="00F67A76"/>
    <w:rsid w:val="00F72BEC"/>
    <w:rsid w:val="00F73BD6"/>
    <w:rsid w:val="00F77305"/>
    <w:rsid w:val="00F77864"/>
    <w:rsid w:val="00F778F4"/>
    <w:rsid w:val="00F816EC"/>
    <w:rsid w:val="00F8256F"/>
    <w:rsid w:val="00F8357E"/>
    <w:rsid w:val="00F8452F"/>
    <w:rsid w:val="00F848B2"/>
    <w:rsid w:val="00F84B33"/>
    <w:rsid w:val="00F85392"/>
    <w:rsid w:val="00F853F9"/>
    <w:rsid w:val="00F860E6"/>
    <w:rsid w:val="00F902D1"/>
    <w:rsid w:val="00F926F1"/>
    <w:rsid w:val="00F95C63"/>
    <w:rsid w:val="00F96C60"/>
    <w:rsid w:val="00FA0E89"/>
    <w:rsid w:val="00FA2F06"/>
    <w:rsid w:val="00FA4DDA"/>
    <w:rsid w:val="00FA6EC4"/>
    <w:rsid w:val="00FB0BE0"/>
    <w:rsid w:val="00FB0CC3"/>
    <w:rsid w:val="00FB1A60"/>
    <w:rsid w:val="00FB3DCB"/>
    <w:rsid w:val="00FB64F0"/>
    <w:rsid w:val="00FB6548"/>
    <w:rsid w:val="00FB6C27"/>
    <w:rsid w:val="00FB6E6A"/>
    <w:rsid w:val="00FB7F5A"/>
    <w:rsid w:val="00FC0C39"/>
    <w:rsid w:val="00FC195D"/>
    <w:rsid w:val="00FC34BF"/>
    <w:rsid w:val="00FC355C"/>
    <w:rsid w:val="00FC5E82"/>
    <w:rsid w:val="00FC6CFE"/>
    <w:rsid w:val="00FD050D"/>
    <w:rsid w:val="00FD0E41"/>
    <w:rsid w:val="00FD2D47"/>
    <w:rsid w:val="00FD481E"/>
    <w:rsid w:val="00FD507B"/>
    <w:rsid w:val="00FD566A"/>
    <w:rsid w:val="00FD67E7"/>
    <w:rsid w:val="00FD772A"/>
    <w:rsid w:val="00FE24A9"/>
    <w:rsid w:val="00FE2C55"/>
    <w:rsid w:val="00FE6B12"/>
    <w:rsid w:val="00FF1199"/>
    <w:rsid w:val="00FF291A"/>
    <w:rsid w:val="00FF2E49"/>
    <w:rsid w:val="00FF2EAA"/>
    <w:rsid w:val="00FF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1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47F"/>
    <w:pPr>
      <w:spacing w:line="240" w:lineRule="auto"/>
    </w:pPr>
    <w:rPr>
      <w:rFonts w:ascii="Calibri" w:eastAsia="宋体" w:hAnsi="Calibri" w:cs="Times New Roman"/>
      <w:kern w:val="0"/>
      <w:sz w:val="24"/>
      <w:szCs w:val="24"/>
      <w:lang w:eastAsia="en-US" w:bidi="en-US"/>
    </w:rPr>
  </w:style>
  <w:style w:type="paragraph" w:styleId="1">
    <w:name w:val="heading 1"/>
    <w:basedOn w:val="a"/>
    <w:next w:val="a"/>
    <w:link w:val="1Char"/>
    <w:uiPriority w:val="9"/>
    <w:qFormat/>
    <w:rsid w:val="0015047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047F"/>
    <w:pPr>
      <w:widowControl w:val="0"/>
      <w:pBdr>
        <w:bottom w:val="single" w:sz="6" w:space="1" w:color="auto"/>
      </w:pBdr>
      <w:tabs>
        <w:tab w:val="center" w:pos="4153"/>
        <w:tab w:val="right" w:pos="8306"/>
      </w:tabs>
      <w:snapToGrid w:val="0"/>
      <w:spacing w:line="240" w:lineRule="atLeast"/>
      <w:jc w:val="center"/>
    </w:pPr>
    <w:rPr>
      <w:rFonts w:asciiTheme="minorHAnsi" w:eastAsiaTheme="minorEastAsia" w:hAnsiTheme="minorHAnsi" w:cstheme="minorBidi"/>
      <w:kern w:val="2"/>
      <w:sz w:val="18"/>
      <w:szCs w:val="18"/>
      <w:lang w:eastAsia="zh-CN" w:bidi="ar-SA"/>
    </w:rPr>
  </w:style>
  <w:style w:type="character" w:customStyle="1" w:styleId="Char">
    <w:name w:val="页眉 Char"/>
    <w:basedOn w:val="a0"/>
    <w:link w:val="a3"/>
    <w:uiPriority w:val="99"/>
    <w:rsid w:val="0015047F"/>
    <w:rPr>
      <w:sz w:val="18"/>
      <w:szCs w:val="18"/>
    </w:rPr>
  </w:style>
  <w:style w:type="paragraph" w:styleId="a4">
    <w:name w:val="footer"/>
    <w:aliases w:val="Footer2"/>
    <w:basedOn w:val="a"/>
    <w:link w:val="Char0"/>
    <w:uiPriority w:val="99"/>
    <w:unhideWhenUsed/>
    <w:rsid w:val="0015047F"/>
    <w:pPr>
      <w:widowControl w:val="0"/>
      <w:tabs>
        <w:tab w:val="center" w:pos="4153"/>
        <w:tab w:val="right" w:pos="8306"/>
      </w:tabs>
      <w:snapToGrid w:val="0"/>
      <w:spacing w:line="240" w:lineRule="atLeast"/>
    </w:pPr>
    <w:rPr>
      <w:rFonts w:asciiTheme="minorHAnsi" w:eastAsiaTheme="minorEastAsia" w:hAnsiTheme="minorHAnsi" w:cstheme="minorBidi"/>
      <w:kern w:val="2"/>
      <w:sz w:val="18"/>
      <w:szCs w:val="18"/>
      <w:lang w:eastAsia="zh-CN" w:bidi="ar-SA"/>
    </w:rPr>
  </w:style>
  <w:style w:type="character" w:customStyle="1" w:styleId="Char0">
    <w:name w:val="页脚 Char"/>
    <w:aliases w:val="Footer2 Char1"/>
    <w:basedOn w:val="a0"/>
    <w:link w:val="a4"/>
    <w:uiPriority w:val="99"/>
    <w:rsid w:val="0015047F"/>
    <w:rPr>
      <w:sz w:val="18"/>
      <w:szCs w:val="18"/>
    </w:rPr>
  </w:style>
  <w:style w:type="character" w:customStyle="1" w:styleId="1Char">
    <w:name w:val="标题 1 Char"/>
    <w:basedOn w:val="a0"/>
    <w:link w:val="1"/>
    <w:uiPriority w:val="9"/>
    <w:rsid w:val="0015047F"/>
    <w:rPr>
      <w:rFonts w:ascii="Calibri" w:eastAsia="宋体" w:hAnsi="Calibri" w:cs="Times New Roman"/>
      <w:b/>
      <w:bCs/>
      <w:kern w:val="44"/>
      <w:sz w:val="44"/>
      <w:szCs w:val="44"/>
      <w:lang w:eastAsia="en-US" w:bidi="en-US"/>
    </w:rPr>
  </w:style>
  <w:style w:type="paragraph" w:styleId="TOC">
    <w:name w:val="TOC Heading"/>
    <w:basedOn w:val="1"/>
    <w:next w:val="a"/>
    <w:uiPriority w:val="39"/>
    <w:semiHidden/>
    <w:unhideWhenUsed/>
    <w:qFormat/>
    <w:rsid w:val="0015047F"/>
    <w:pPr>
      <w:keepLines w:val="0"/>
      <w:spacing w:before="240" w:after="60" w:line="240" w:lineRule="auto"/>
      <w:outlineLvl w:val="9"/>
    </w:pPr>
    <w:rPr>
      <w:rFonts w:ascii="Cambria" w:hAnsi="Cambria"/>
      <w:kern w:val="32"/>
      <w:sz w:val="32"/>
      <w:szCs w:val="32"/>
    </w:rPr>
  </w:style>
  <w:style w:type="paragraph" w:styleId="10">
    <w:name w:val="toc 1"/>
    <w:basedOn w:val="a"/>
    <w:next w:val="a"/>
    <w:autoRedefine/>
    <w:uiPriority w:val="39"/>
    <w:qFormat/>
    <w:rsid w:val="0015047F"/>
    <w:rPr>
      <w:sz w:val="21"/>
    </w:rPr>
  </w:style>
  <w:style w:type="character" w:styleId="a5">
    <w:name w:val="Hyperlink"/>
    <w:basedOn w:val="a0"/>
    <w:uiPriority w:val="99"/>
    <w:unhideWhenUsed/>
    <w:rsid w:val="0015047F"/>
    <w:rPr>
      <w:color w:val="0000FF"/>
      <w:u w:val="single"/>
    </w:rPr>
  </w:style>
  <w:style w:type="paragraph" w:styleId="a6">
    <w:name w:val="Date"/>
    <w:basedOn w:val="a"/>
    <w:next w:val="a"/>
    <w:link w:val="Char1"/>
    <w:uiPriority w:val="99"/>
    <w:semiHidden/>
    <w:unhideWhenUsed/>
    <w:rsid w:val="00CB78A9"/>
    <w:pPr>
      <w:ind w:leftChars="2500" w:left="100"/>
    </w:pPr>
  </w:style>
  <w:style w:type="character" w:customStyle="1" w:styleId="Char1">
    <w:name w:val="日期 Char"/>
    <w:basedOn w:val="a0"/>
    <w:link w:val="a6"/>
    <w:uiPriority w:val="99"/>
    <w:semiHidden/>
    <w:rsid w:val="00CB78A9"/>
    <w:rPr>
      <w:rFonts w:ascii="Calibri" w:eastAsia="宋体" w:hAnsi="Calibri" w:cs="Times New Roman"/>
      <w:kern w:val="0"/>
      <w:sz w:val="24"/>
      <w:szCs w:val="24"/>
      <w:lang w:eastAsia="en-US" w:bidi="en-US"/>
    </w:rPr>
  </w:style>
  <w:style w:type="character" w:customStyle="1" w:styleId="Char2">
    <w:name w:val="页脚 Char2"/>
    <w:aliases w:val="Footer2 Char"/>
    <w:basedOn w:val="a0"/>
    <w:rsid w:val="00AE1E37"/>
    <w:rPr>
      <w:rFonts w:eastAsia="宋体"/>
      <w:kern w:val="2"/>
      <w:sz w:val="18"/>
      <w:szCs w:val="18"/>
      <w:lang w:val="en-US" w:eastAsia="zh-CN" w:bidi="ar-SA"/>
    </w:rPr>
  </w:style>
  <w:style w:type="paragraph" w:styleId="a7">
    <w:name w:val="Balloon Text"/>
    <w:basedOn w:val="a"/>
    <w:link w:val="Char3"/>
    <w:uiPriority w:val="99"/>
    <w:semiHidden/>
    <w:unhideWhenUsed/>
    <w:rsid w:val="00BE3D2D"/>
    <w:rPr>
      <w:sz w:val="18"/>
      <w:szCs w:val="18"/>
    </w:rPr>
  </w:style>
  <w:style w:type="character" w:customStyle="1" w:styleId="Char3">
    <w:name w:val="批注框文本 Char"/>
    <w:basedOn w:val="a0"/>
    <w:link w:val="a7"/>
    <w:uiPriority w:val="99"/>
    <w:semiHidden/>
    <w:rsid w:val="00BE3D2D"/>
    <w:rPr>
      <w:rFonts w:ascii="Calibri" w:eastAsia="宋体" w:hAnsi="Calibri" w:cs="Times New Roman"/>
      <w:kern w:val="0"/>
      <w:sz w:val="18"/>
      <w:szCs w:val="18"/>
      <w:lang w:eastAsia="en-US" w:bidi="en-US"/>
    </w:rPr>
  </w:style>
  <w:style w:type="paragraph" w:styleId="2">
    <w:name w:val="toc 2"/>
    <w:basedOn w:val="a"/>
    <w:next w:val="a"/>
    <w:autoRedefine/>
    <w:uiPriority w:val="39"/>
    <w:semiHidden/>
    <w:unhideWhenUsed/>
    <w:qFormat/>
    <w:rsid w:val="001F710F"/>
    <w:pPr>
      <w:spacing w:after="100" w:line="276" w:lineRule="auto"/>
      <w:ind w:left="220"/>
    </w:pPr>
    <w:rPr>
      <w:rFonts w:asciiTheme="minorHAnsi" w:eastAsiaTheme="minorEastAsia" w:hAnsiTheme="minorHAnsi" w:cstheme="minorBidi"/>
      <w:sz w:val="22"/>
      <w:szCs w:val="22"/>
      <w:lang w:eastAsia="zh-CN" w:bidi="ar-SA"/>
    </w:rPr>
  </w:style>
  <w:style w:type="paragraph" w:styleId="3">
    <w:name w:val="toc 3"/>
    <w:basedOn w:val="a"/>
    <w:next w:val="a"/>
    <w:autoRedefine/>
    <w:uiPriority w:val="39"/>
    <w:semiHidden/>
    <w:unhideWhenUsed/>
    <w:qFormat/>
    <w:rsid w:val="001F710F"/>
    <w:pPr>
      <w:spacing w:after="100" w:line="276" w:lineRule="auto"/>
      <w:ind w:left="440"/>
    </w:pPr>
    <w:rPr>
      <w:rFonts w:asciiTheme="minorHAnsi" w:eastAsiaTheme="minorEastAsia" w:hAnsiTheme="minorHAnsi" w:cstheme="minorBidi"/>
      <w:sz w:val="22"/>
      <w:szCs w:val="22"/>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29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18" Type="http://schemas.openxmlformats.org/officeDocument/2006/relationships/hyperlink" Target="http://www.mkaq.org/fgbz/" TargetMode="External"/><Relationship Id="rId26" Type="http://schemas.openxmlformats.org/officeDocument/2006/relationships/hyperlink" Target="http://www.mkaq.org/jscs/"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mkaq.org/czgc/" TargetMode="External"/><Relationship Id="rId34" Type="http://schemas.openxmlformats.org/officeDocument/2006/relationships/hyperlink" Target="http://www.mkaq.org/yjjy/"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mkaq.org/fgbz/" TargetMode="External"/><Relationship Id="rId25" Type="http://schemas.openxmlformats.org/officeDocument/2006/relationships/hyperlink" Target="http://www.mkaq.org/czgc/" TargetMode="External"/><Relationship Id="rId33" Type="http://schemas.openxmlformats.org/officeDocument/2006/relationships/hyperlink" Target="http://www.mkaq.org/sggl/"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kaq.org/mkgl/" TargetMode="External"/><Relationship Id="rId20" Type="http://schemas.openxmlformats.org/officeDocument/2006/relationships/hyperlink" Target="http://www.mkaq.org/czgc/" TargetMode="External"/><Relationship Id="rId29" Type="http://schemas.openxmlformats.org/officeDocument/2006/relationships/hyperlink" Target="http://www.mkaq.org/js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kaq.org/czgc/" TargetMode="External"/><Relationship Id="rId32" Type="http://schemas.openxmlformats.org/officeDocument/2006/relationships/hyperlink" Target="http://www.mkaq.org/czgc/"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mkaq.org/czgc/" TargetMode="External"/><Relationship Id="rId23" Type="http://schemas.openxmlformats.org/officeDocument/2006/relationships/hyperlink" Target="http://www.mkaq.org/czgc/" TargetMode="External"/><Relationship Id="rId28" Type="http://schemas.openxmlformats.org/officeDocument/2006/relationships/hyperlink" Target="http://www.mkaq.org/yjjy/" TargetMode="External"/><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mkaq.org/czgc/" TargetMode="External"/><Relationship Id="rId31" Type="http://schemas.openxmlformats.org/officeDocument/2006/relationships/hyperlink" Target="http://www.mkaq.org/czgc/"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mkaq.org/czgc/" TargetMode="External"/><Relationship Id="rId27" Type="http://schemas.openxmlformats.org/officeDocument/2006/relationships/hyperlink" Target="http://www.mkaq.org/sggl/" TargetMode="External"/><Relationship Id="rId30" Type="http://schemas.openxmlformats.org/officeDocument/2006/relationships/hyperlink" Target="http://www.mkaq.org/czgc/" TargetMode="External"/><Relationship Id="rId35" Type="http://schemas.openxmlformats.org/officeDocument/2006/relationships/hyperlink" Target="http://www.mkaq.org/jsc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D29A5D-338F-4CD0-A0CC-FA67A5847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17</Pages>
  <Words>1966</Words>
  <Characters>11207</Characters>
  <Application>Microsoft Office Word</Application>
  <DocSecurity>0</DocSecurity>
  <Lines>93</Lines>
  <Paragraphs>26</Paragraphs>
  <ScaleCrop>false</ScaleCrop>
  <Company>sssssss</Company>
  <LinksUpToDate>false</LinksUpToDate>
  <CharactersWithSpaces>13147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c:creator>
  <cp:keywords/>
  <dc:description/>
  <cp:lastModifiedBy>admin</cp:lastModifiedBy>
  <cp:revision>117</cp:revision>
  <dcterms:created xsi:type="dcterms:W3CDTF">2017-12-12T08:04:00Z</dcterms:created>
  <dcterms:modified xsi:type="dcterms:W3CDTF">2018-03-02T02:43:00Z</dcterms:modified>
</cp:coreProperties>
</file>